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ORDIN  Nr. </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pentru aprobarea modelului, conţinutului, modalităţii de depunere şi de gestionare a "Declaraţiei privind obligaţiile de plată a contribuţiilor sociale, impozitului pe venit şi evidenţa nominală a persoanelor asigurate"</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EMITENT:     MINISTERUL FINANŢELOR PUBLICE</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Nr. </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MINISTERUL MUNCII ŞI JUSTIŢIEI SOCIALE</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Nr. </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MINISTERUL SĂNĂTĂŢII</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Nr. </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temeiul art. 10 alin. (4) din Hotărârea Guvernului nr. 34/2009 privind organizarea şi funcţionarea Ministerului Finanţelor Publice, cu modificările şi completările ulterioare, al art. 17 alin. (3) din Hotărârea Guvernului nr. 12/2017 privind organizarea şi funcţionarea Ministerului Muncii şi Justiţiei Sociale, al art. 7 alin. (4) din Hotărârea Guvernului nr. 144/2010 privind organizarea şi funcţionarea Ministerului Sănătăţii, cu modificările şi completările ulterioare, şi al art. 147 alin. (17) din Legea nr. 227/2015 privind Codul fiscal, cu modificările şi completările ulterioare,</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ministrul finanţelor publice, ministrul muncii şi justiţiei sociale</w:t>
      </w:r>
      <w:r>
        <w:rPr>
          <w:rFonts w:ascii="Times New Roman" w:hAnsi="Times New Roman" w:cs="Times New Roman"/>
          <w:sz w:val="28"/>
          <w:szCs w:val="28"/>
        </w:rPr>
        <w:t xml:space="preserve"> şi </w:t>
      </w:r>
      <w:r>
        <w:rPr>
          <w:rFonts w:ascii="Times New Roman" w:hAnsi="Times New Roman" w:cs="Times New Roman"/>
          <w:b/>
          <w:bCs/>
          <w:sz w:val="28"/>
          <w:szCs w:val="28"/>
        </w:rPr>
        <w:t>ministrul sănătăţii</w:t>
      </w:r>
      <w:r>
        <w:rPr>
          <w:rFonts w:ascii="Times New Roman" w:hAnsi="Times New Roman" w:cs="Times New Roman"/>
          <w:sz w:val="28"/>
          <w:szCs w:val="28"/>
        </w:rPr>
        <w:t xml:space="preserve"> emit următorul ordin:</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w:t>
      </w:r>
    </w:p>
    <w:p w:rsidR="0082475B" w:rsidRDefault="00C14805" w:rsidP="00FB4991">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 aprobă modelul şi conţinutul formularului 112 "Declaraţie privind obligaţiile de plată a contribuţiilor sociale, impozitului pe venit şi evidenţa nominală a persoanelor asigurate", precum şi anexele 1.1 "Anexa angajator" şi 1.2 "Anexa asigurat" la aceasta, prevăzute în anexa nr. 1.</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Anexa nr. 1.1 "Anexa angajator" şi Anexa nr. 1.2 "Anexa asigurat" fac parte integrantă din formularul </w:t>
      </w:r>
      <w:r w:rsidR="00107C0C">
        <w:rPr>
          <w:rFonts w:ascii="Times New Roman" w:hAnsi="Times New Roman" w:cs="Times New Roman"/>
          <w:sz w:val="28"/>
          <w:szCs w:val="28"/>
        </w:rPr>
        <w:t>prevăzut</w:t>
      </w:r>
      <w:r>
        <w:rPr>
          <w:rFonts w:ascii="Times New Roman" w:hAnsi="Times New Roman" w:cs="Times New Roman"/>
          <w:sz w:val="28"/>
          <w:szCs w:val="28"/>
        </w:rPr>
        <w:t xml:space="preserve"> la alin. (1).</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Se aprobă nomenclatoarele prevăzute în anexele nr. 2 - 5.</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Declaraţia prevăzută la alin. (1) este o declaraţie de impunere în sensul art. 1 pct. 18 din Legea nr. 207/2015 privind Codul de procedură fiscală, cu modificările şi completările ulterioare.</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Formularul prevăzut la art. 1 se completează şi se depune conform instrucţiunilor prevăzute în anexa nr. 6.</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Persoanele fizice şi juridice care au calitatea de angajatori sau sunt asimilate acestora, instituţiile şi persoanele fizice prevăzute la art. 147 alin. (1), (12) şi (13), art. 169 alin. (1)</w:t>
      </w:r>
      <w:r w:rsidR="00485463">
        <w:rPr>
          <w:rFonts w:ascii="Times New Roman" w:hAnsi="Times New Roman" w:cs="Times New Roman"/>
          <w:sz w:val="28"/>
          <w:szCs w:val="28"/>
        </w:rPr>
        <w:t xml:space="preserve">, </w:t>
      </w:r>
      <w:r>
        <w:rPr>
          <w:rFonts w:ascii="Times New Roman" w:hAnsi="Times New Roman" w:cs="Times New Roman"/>
          <w:sz w:val="28"/>
          <w:szCs w:val="28"/>
        </w:rPr>
        <w:t xml:space="preserve"> art. 220 alin. (1) şi (2) </w:t>
      </w:r>
      <w:r w:rsidR="00485463">
        <w:rPr>
          <w:rFonts w:ascii="Times New Roman" w:hAnsi="Times New Roman" w:cs="Times New Roman"/>
          <w:sz w:val="28"/>
          <w:szCs w:val="28"/>
        </w:rPr>
        <w:t xml:space="preserve">și </w:t>
      </w:r>
      <w:r w:rsidR="00485463" w:rsidRPr="00485463">
        <w:rPr>
          <w:rFonts w:ascii="Times New Roman" w:hAnsi="Times New Roman" w:cs="Times New Roman"/>
          <w:color w:val="auto"/>
          <w:sz w:val="28"/>
          <w:szCs w:val="28"/>
        </w:rPr>
        <w:t xml:space="preserve">art. 220^7 </w:t>
      </w:r>
      <w:r w:rsidRPr="00485463">
        <w:rPr>
          <w:rFonts w:ascii="Times New Roman" w:hAnsi="Times New Roman" w:cs="Times New Roman"/>
          <w:color w:val="auto"/>
          <w:sz w:val="28"/>
          <w:szCs w:val="28"/>
        </w:rPr>
        <w:t xml:space="preserve">din </w:t>
      </w:r>
      <w:r>
        <w:rPr>
          <w:rFonts w:ascii="Times New Roman" w:hAnsi="Times New Roman" w:cs="Times New Roman"/>
          <w:sz w:val="28"/>
          <w:szCs w:val="28"/>
        </w:rPr>
        <w:t>Legea nr. 227/2015 privind Codul fiscal, cu modificările şi completările ulterioare, au obligaţia depunerii declaraţiei prevăzute la art. 1 prin mijloace electronice de transmitere la distanţă.</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Caracteristicile de editare, modul de difuzare, de utilizare şi păstrare a formularului prevăzut la art. 1 sunt stabilite în anexa nr. 7 la prezentul ordin.</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Anexele nr. 1 - 7 fac parte integrantă din prezentul ordin.</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6</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Prevederile prezentului ordin se aplică începând cu obligaţ</w:t>
      </w:r>
      <w:r w:rsidR="00736BA4">
        <w:rPr>
          <w:rFonts w:ascii="Times New Roman" w:hAnsi="Times New Roman" w:cs="Times New Roman"/>
          <w:sz w:val="28"/>
          <w:szCs w:val="28"/>
        </w:rPr>
        <w:t>iile declarative aferente lunii ianuarie 2018</w:t>
      </w:r>
      <w:r>
        <w:rPr>
          <w:rFonts w:ascii="Times New Roman" w:hAnsi="Times New Roman" w:cs="Times New Roman"/>
          <w:sz w:val="28"/>
          <w:szCs w:val="28"/>
        </w:rPr>
        <w:t>.</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Direcţiile de specialitate şi structurile subordonate din cadrul Ministerului Finanţelor Publice, Agenţiei Naţionale de Administrare Fiscală, Ministerului Sănătăţii, precum şi direcţiile de specialitate şi structurile subordonate sau cele care funcţionează sub autoritatea Ministerului Muncii şi Justiţiei Sociale vor duce la îndeplinire prevederile prezentului ordin.</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Ionuț MIȘA, </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Ministrul finanţelor publice,</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Lia-Olguţa Vasilescu,</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Ministrul muncii şi justiţiei sociale,</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Florian-Dorel Bodog,</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Ministrul sănătăţii,</w:t>
      </w: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56325A" w:rsidRDefault="00C14805" w:rsidP="0056325A">
      <w:pPr>
        <w:jc w:val="right"/>
      </w:pPr>
      <w:r>
        <w:rPr>
          <w:rFonts w:ascii="Arial" w:hAnsi="Arial" w:cs="Arial"/>
          <w:b/>
          <w:sz w:val="40"/>
          <w:szCs w:val="40"/>
        </w:rPr>
        <w:lastRenderedPageBreak/>
        <w:t xml:space="preserve">112  </w:t>
      </w:r>
      <w:r w:rsidR="0056325A">
        <w:rPr>
          <w:rFonts w:ascii="Arial" w:hAnsi="Arial" w:cs="Arial"/>
          <w:b/>
          <w:sz w:val="40"/>
          <w:szCs w:val="40"/>
        </w:rPr>
        <w:t xml:space="preserve">                                                                            </w:t>
      </w:r>
      <w:r w:rsidR="0056325A">
        <w:t>Anexa nr.1</w:t>
      </w:r>
    </w:p>
    <w:p w:rsidR="0082475B" w:rsidRDefault="0082475B">
      <w:pPr>
        <w:spacing w:after="0" w:line="240" w:lineRule="auto"/>
        <w:jc w:val="both"/>
        <w:rPr>
          <w:rFonts w:ascii="Times New Roman" w:hAnsi="Times New Roman" w:cs="Times New Roman"/>
          <w:sz w:val="28"/>
          <w:szCs w:val="28"/>
        </w:rPr>
      </w:pPr>
    </w:p>
    <w:p w:rsidR="0082475B" w:rsidRDefault="0082475B"/>
    <w:p w:rsidR="0082475B" w:rsidRDefault="00C14805">
      <w:pPr>
        <w:spacing w:after="0"/>
        <w:jc w:val="center"/>
      </w:pPr>
      <w:r>
        <w:t>DECLARAŢIE PRIVIND OBLIGAŢIILE DE PLATĂ</w:t>
      </w:r>
    </w:p>
    <w:p w:rsidR="0082475B" w:rsidRDefault="00C14805">
      <w:pPr>
        <w:spacing w:after="0"/>
        <w:jc w:val="center"/>
      </w:pPr>
      <w:r>
        <w:t xml:space="preserve">A CONTRIBUŢIILOR SOCIALE, IMPOZITULUI PE VENIT </w:t>
      </w:r>
    </w:p>
    <w:p w:rsidR="0082475B" w:rsidRDefault="00C14805">
      <w:pPr>
        <w:spacing w:after="0"/>
        <w:jc w:val="center"/>
      </w:pPr>
      <w:r>
        <w:t>ŞI EVIDENŢA NOMINALĂ A PERSOANELOR ASIGURATE</w:t>
      </w:r>
    </w:p>
    <w:p w:rsidR="0082475B" w:rsidRDefault="0082475B">
      <w:pPr>
        <w:jc w:val="center"/>
      </w:pPr>
    </w:p>
    <w:tbl>
      <w:tblPr>
        <w:tblW w:w="9900" w:type="dxa"/>
        <w:tblInd w:w="108" w:type="dxa"/>
        <w:tblCellMar>
          <w:left w:w="113" w:type="dxa"/>
        </w:tblCellMar>
        <w:tblLook w:val="01E0" w:firstRow="1" w:lastRow="1" w:firstColumn="1" w:lastColumn="1" w:noHBand="0" w:noVBand="0"/>
      </w:tblPr>
      <w:tblGrid>
        <w:gridCol w:w="4411"/>
        <w:gridCol w:w="360"/>
        <w:gridCol w:w="1531"/>
        <w:gridCol w:w="1316"/>
        <w:gridCol w:w="664"/>
        <w:gridCol w:w="810"/>
        <w:gridCol w:w="808"/>
      </w:tblGrid>
      <w:tr w:rsidR="0082475B">
        <w:tc>
          <w:tcPr>
            <w:tcW w:w="4410" w:type="dxa"/>
            <w:shd w:val="clear" w:color="auto" w:fill="auto"/>
          </w:tcPr>
          <w:p w:rsidR="0082475B" w:rsidRDefault="0082475B">
            <w:pPr>
              <w:jc w:val="center"/>
            </w:pPr>
          </w:p>
        </w:tc>
        <w:tc>
          <w:tcPr>
            <w:tcW w:w="360" w:type="dxa"/>
            <w:shd w:val="clear" w:color="auto" w:fill="auto"/>
          </w:tcPr>
          <w:p w:rsidR="0082475B" w:rsidRDefault="0082475B"/>
        </w:tc>
        <w:tc>
          <w:tcPr>
            <w:tcW w:w="1531" w:type="dxa"/>
            <w:shd w:val="clear" w:color="auto" w:fill="auto"/>
          </w:tcPr>
          <w:p w:rsidR="0082475B" w:rsidRDefault="0082475B"/>
        </w:tc>
        <w:tc>
          <w:tcPr>
            <w:tcW w:w="359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ind w:left="2322" w:hanging="2412"/>
              <w:jc w:val="center"/>
            </w:pPr>
            <w:r>
              <w:t>Perioada de raportare</w:t>
            </w:r>
          </w:p>
        </w:tc>
      </w:tr>
      <w:tr w:rsidR="0082475B">
        <w:tc>
          <w:tcPr>
            <w:tcW w:w="4410" w:type="dxa"/>
            <w:shd w:val="clear" w:color="auto" w:fill="auto"/>
          </w:tcPr>
          <w:p w:rsidR="0082475B" w:rsidRDefault="0082475B"/>
        </w:tc>
        <w:tc>
          <w:tcPr>
            <w:tcW w:w="360" w:type="dxa"/>
            <w:shd w:val="clear" w:color="auto" w:fill="auto"/>
          </w:tcPr>
          <w:p w:rsidR="0082475B" w:rsidRDefault="0082475B"/>
        </w:tc>
        <w:tc>
          <w:tcPr>
            <w:tcW w:w="1531" w:type="dxa"/>
            <w:shd w:val="clear" w:color="auto" w:fill="auto"/>
          </w:tcPr>
          <w:p w:rsidR="0082475B" w:rsidRDefault="0082475B"/>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Lună</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tabs>
                <w:tab w:val="left" w:pos="432"/>
              </w:tabs>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An</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r w:rsidR="0082475B">
        <w:trPr>
          <w:trHeight w:val="368"/>
        </w:trPr>
        <w:tc>
          <w:tcPr>
            <w:tcW w:w="4410" w:type="dxa"/>
            <w:tcBorders>
              <w:right w:val="single" w:sz="4" w:space="0" w:color="00000A"/>
            </w:tcBorders>
            <w:shd w:val="clear" w:color="auto" w:fill="auto"/>
          </w:tcPr>
          <w:p w:rsidR="0082475B" w:rsidRDefault="00C14805">
            <w:r>
              <w:t>Declaraţie rectificativă</w:t>
            </w:r>
          </w:p>
        </w:tc>
        <w:tc>
          <w:tcPr>
            <w:tcW w:w="5489"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b/>
              </w:rPr>
            </w:pPr>
          </w:p>
        </w:tc>
      </w:tr>
      <w:tr w:rsidR="0082475B">
        <w:tc>
          <w:tcPr>
            <w:tcW w:w="4410" w:type="dxa"/>
            <w:shd w:val="clear" w:color="auto" w:fill="auto"/>
          </w:tcPr>
          <w:p w:rsidR="0082475B" w:rsidRDefault="0082475B"/>
        </w:tc>
        <w:tc>
          <w:tcPr>
            <w:tcW w:w="5489" w:type="dxa"/>
            <w:gridSpan w:val="6"/>
            <w:tcBorders>
              <w:top w:val="single" w:sz="4" w:space="0" w:color="00000A"/>
              <w:bottom w:val="single" w:sz="4" w:space="0" w:color="00000A"/>
            </w:tcBorders>
            <w:shd w:val="clear" w:color="auto" w:fill="auto"/>
          </w:tcPr>
          <w:p w:rsidR="0082475B" w:rsidRDefault="0082475B">
            <w:pPr>
              <w:rPr>
                <w:color w:val="808080"/>
              </w:rPr>
            </w:pPr>
          </w:p>
        </w:tc>
      </w:tr>
      <w:tr w:rsidR="0082475B">
        <w:trPr>
          <w:trHeight w:val="512"/>
        </w:trPr>
        <w:tc>
          <w:tcPr>
            <w:tcW w:w="4410" w:type="dxa"/>
            <w:tcBorders>
              <w:right w:val="single" w:sz="4" w:space="0" w:color="00000A"/>
            </w:tcBorders>
            <w:shd w:val="clear" w:color="auto" w:fill="auto"/>
          </w:tcPr>
          <w:p w:rsidR="0082475B" w:rsidRDefault="00C14805">
            <w:pPr>
              <w:jc w:val="both"/>
              <w:rPr>
                <w:i/>
                <w:iCs/>
                <w:color w:val="000000"/>
              </w:rPr>
            </w:pPr>
            <w:r>
              <w:t>Declaraţie</w:t>
            </w:r>
            <w:r>
              <w:rPr>
                <w:color w:val="000000"/>
              </w:rPr>
              <w:t xml:space="preserve"> </w:t>
            </w:r>
            <w:r>
              <w:t xml:space="preserve">depusă </w:t>
            </w:r>
            <w:r>
              <w:rPr>
                <w:color w:val="000000"/>
              </w:rPr>
              <w:t xml:space="preserve">ca urmare a acordării unor drepturi bănesti </w:t>
            </w:r>
            <w:r>
              <w:rPr>
                <w:iCs/>
                <w:color w:val="000000"/>
              </w:rPr>
              <w:t>în baza unor hotărâri judecătoreşti definitive şi irevocabile/</w:t>
            </w:r>
            <w:r>
              <w:rPr>
                <w:i/>
                <w:iCs/>
                <w:color w:val="000000"/>
              </w:rPr>
              <w:t xml:space="preserve"> </w:t>
            </w:r>
            <w:r>
              <w:rPr>
                <w:iCs/>
                <w:color w:val="000000"/>
              </w:rPr>
              <w:t>hotărâri judecătorești definitive și  executorii</w:t>
            </w:r>
            <w:r>
              <w:rPr>
                <w:i/>
                <w:iCs/>
                <w:color w:val="000000"/>
              </w:rPr>
              <w:t xml:space="preserve"> art. 147 alin. (3) și art. 169 alin. (3)</w:t>
            </w:r>
          </w:p>
        </w:tc>
        <w:tc>
          <w:tcPr>
            <w:tcW w:w="5489"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b/>
              </w:rPr>
            </w:pPr>
          </w:p>
        </w:tc>
      </w:tr>
      <w:tr w:rsidR="0082475B">
        <w:tc>
          <w:tcPr>
            <w:tcW w:w="4410" w:type="dxa"/>
            <w:shd w:val="clear" w:color="auto" w:fill="auto"/>
          </w:tcPr>
          <w:p w:rsidR="0082475B" w:rsidRDefault="0082475B">
            <w:pPr>
              <w:jc w:val="both"/>
            </w:pPr>
          </w:p>
        </w:tc>
        <w:tc>
          <w:tcPr>
            <w:tcW w:w="5489" w:type="dxa"/>
            <w:gridSpan w:val="6"/>
            <w:tcBorders>
              <w:top w:val="single" w:sz="4" w:space="0" w:color="00000A"/>
              <w:bottom w:val="single" w:sz="4" w:space="0" w:color="00000A"/>
            </w:tcBorders>
            <w:shd w:val="clear" w:color="auto" w:fill="auto"/>
          </w:tcPr>
          <w:p w:rsidR="0082475B" w:rsidRDefault="0082475B">
            <w:pPr>
              <w:rPr>
                <w:color w:val="808080"/>
              </w:rPr>
            </w:pPr>
          </w:p>
        </w:tc>
      </w:tr>
      <w:tr w:rsidR="0082475B">
        <w:tc>
          <w:tcPr>
            <w:tcW w:w="4410" w:type="dxa"/>
            <w:tcBorders>
              <w:right w:val="single" w:sz="4" w:space="0" w:color="00000A"/>
            </w:tcBorders>
            <w:shd w:val="clear" w:color="auto" w:fill="auto"/>
          </w:tcPr>
          <w:p w:rsidR="0082475B" w:rsidRDefault="00C14805">
            <w:pPr>
              <w:jc w:val="both"/>
            </w:pPr>
            <w:r>
              <w:t xml:space="preserve">Declaraţie depusă </w:t>
            </w:r>
            <w:r>
              <w:rPr>
                <w:color w:val="000000"/>
              </w:rPr>
              <w:t>ca urmare a unei inspecţii fiscale</w:t>
            </w:r>
          </w:p>
        </w:tc>
        <w:tc>
          <w:tcPr>
            <w:tcW w:w="5489"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color w:val="808080"/>
              </w:rPr>
            </w:pPr>
          </w:p>
        </w:tc>
      </w:tr>
    </w:tbl>
    <w:p w:rsidR="0082475B" w:rsidRDefault="00C14805">
      <w:pPr>
        <w:rPr>
          <w:b/>
        </w:rPr>
      </w:pPr>
      <w:r>
        <w:rPr>
          <w:b/>
        </w:rPr>
        <w:t xml:space="preserve">                                                                           </w:t>
      </w:r>
    </w:p>
    <w:p w:rsidR="0082475B" w:rsidRDefault="00C14805">
      <w:pPr>
        <w:rPr>
          <w:b/>
        </w:rPr>
      </w:pPr>
      <w:r>
        <w:rPr>
          <w:b/>
        </w:rPr>
        <w:t xml:space="preserve">        </w:t>
      </w:r>
    </w:p>
    <w:p w:rsidR="0082475B" w:rsidRDefault="00C14805">
      <w:pPr>
        <w:ind w:left="90"/>
        <w:rPr>
          <w:color w:val="000000"/>
        </w:rPr>
      </w:pPr>
      <w:r>
        <w:rPr>
          <w:color w:val="000000"/>
        </w:rPr>
        <w:t>Declaraţie depusă după anularea rezervei</w:t>
      </w:r>
    </w:p>
    <w:p w:rsidR="0082475B" w:rsidRDefault="00C14805">
      <w:pPr>
        <w:ind w:left="90"/>
        <w:rPr>
          <w:color w:val="000000"/>
        </w:rPr>
      </w:pPr>
      <w:r>
        <w:rPr>
          <w:color w:val="000000"/>
        </w:rPr>
        <w:t>verificării ulterioare  conform Codului de</w:t>
      </w:r>
      <w:r>
        <w:rPr>
          <w:noProof/>
          <w:lang w:eastAsia="ro-RO"/>
        </w:rPr>
        <mc:AlternateContent>
          <mc:Choice Requires="wps">
            <w:drawing>
              <wp:anchor distT="0" distB="0" distL="114300" distR="114300" simplePos="0" relativeHeight="3" behindDoc="0" locked="0" layoutInCell="1" allowOverlap="1">
                <wp:simplePos x="0" y="0"/>
                <wp:positionH relativeFrom="page">
                  <wp:posOffset>5927725</wp:posOffset>
                </wp:positionH>
                <wp:positionV relativeFrom="paragraph">
                  <wp:posOffset>68580</wp:posOffset>
                </wp:positionV>
                <wp:extent cx="243840" cy="28511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243840" cy="285115"/>
                        </a:xfrm>
                        <a:prstGeom prst="rect">
                          <a:avLst/>
                        </a:prstGeom>
                      </wps:spPr>
                      <wps:txbx>
                        <w:txbxContent>
                          <w:tbl>
                            <w:tblPr>
                              <w:tblW w:w="38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4"/>
                            </w:tblGrid>
                            <w:tr w:rsidR="00063CFA">
                              <w:trPr>
                                <w:trHeight w:val="415"/>
                              </w:trPr>
                              <w:tc>
                                <w:tcPr>
                                  <w:tcW w:w="3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3CFA" w:rsidRDefault="00063CFA">
                                  <w:pPr>
                                    <w:rPr>
                                      <w:b/>
                                      <w:color w:val="000000"/>
                                    </w:rPr>
                                  </w:pPr>
                                </w:p>
                              </w:tc>
                            </w:tr>
                          </w:tbl>
                          <w:p w:rsidR="00063CFA" w:rsidRDefault="00063CFA"/>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466.75pt;margin-top:5.4pt;width:19.2pt;height:22.45pt;z-index: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" filled="f" stroked="f">
                <v:textbox style="mso-fit-shape-to-text:t" inset="0,0,0,0">
                  <w:txbxContent>
                    <w:tbl>
                      <w:tblPr>
                        <w:tblW w:w="38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4"/>
                      </w:tblGrid>
                      <w:tr w:rsidR="00063CFA">
                        <w:trPr>
                          <w:trHeight w:val="415"/>
                        </w:trPr>
                        <w:tc>
                          <w:tcPr>
                            <w:tcW w:w="3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3CFA" w:rsidRDefault="00063CFA">
                            <w:pPr>
                              <w:rPr>
                                <w:b/>
                                <w:color w:val="000000"/>
                              </w:rPr>
                            </w:pPr>
                          </w:p>
                        </w:tc>
                      </w:tr>
                    </w:tbl>
                    <w:p w:rsidR="00063CFA" w:rsidRDefault="00063CFA"/>
                  </w:txbxContent>
                </v:textbox>
                <w10:wrap type="square" anchorx="page"/>
              </v:shape>
            </w:pict>
          </mc:Fallback>
        </mc:AlternateContent>
      </w:r>
    </w:p>
    <w:p w:rsidR="0082475B" w:rsidRDefault="00C14805">
      <w:pPr>
        <w:ind w:left="90"/>
      </w:pPr>
      <w:r>
        <w:rPr>
          <w:color w:val="000000"/>
        </w:rPr>
        <w:t xml:space="preserve">procedură fiscală:        </w:t>
      </w:r>
      <w:r>
        <w:t xml:space="preserve">                                    - art.105 alin.(6) lit.a)</w:t>
      </w:r>
    </w:p>
    <w:p w:rsidR="0082475B" w:rsidRDefault="00C14805">
      <w:pPr>
        <w:jc w:val="both"/>
      </w:pPr>
      <w:r>
        <w:tab/>
        <w:t xml:space="preserve">                                                            </w:t>
      </w:r>
    </w:p>
    <w:p w:rsidR="0082475B" w:rsidRDefault="00C14805">
      <w:pPr>
        <w:rPr>
          <w:color w:val="000000"/>
        </w:rPr>
      </w:pPr>
      <w:r>
        <w:rPr>
          <w:b/>
        </w:rPr>
        <w:tab/>
      </w:r>
      <w:r>
        <w:rPr>
          <w:b/>
        </w:rPr>
        <w:tab/>
      </w:r>
      <w:r>
        <w:rPr>
          <w:b/>
        </w:rPr>
        <w:tab/>
      </w:r>
      <w:r>
        <w:rPr>
          <w:b/>
        </w:rPr>
        <w:tab/>
      </w:r>
      <w:r>
        <w:rPr>
          <w:b/>
        </w:rPr>
        <w:tab/>
        <w:t xml:space="preserve">     </w:t>
      </w:r>
      <w:r>
        <w:t xml:space="preserve">- </w:t>
      </w:r>
      <w:r>
        <w:rPr>
          <w:color w:val="000000"/>
        </w:rPr>
        <w:t>art.105 alin.(6) lit.b)</w:t>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w:t>
      </w:r>
      <w:r>
        <w:rPr>
          <w:noProof/>
          <w:lang w:eastAsia="ro-RO"/>
        </w:rPr>
        <mc:AlternateContent>
          <mc:Choice Requires="wps">
            <w:drawing>
              <wp:anchor distT="0" distB="0" distL="114300" distR="114300" simplePos="0" relativeHeight="4" behindDoc="0" locked="0" layoutInCell="1" allowOverlap="1">
                <wp:simplePos x="0" y="0"/>
                <wp:positionH relativeFrom="page">
                  <wp:posOffset>5920105</wp:posOffset>
                </wp:positionH>
                <wp:positionV relativeFrom="paragraph">
                  <wp:posOffset>41910</wp:posOffset>
                </wp:positionV>
                <wp:extent cx="266700" cy="285115"/>
                <wp:effectExtent l="0" t="0" r="0" b="0"/>
                <wp:wrapSquare wrapText="bothSides"/>
                <wp:docPr id="2" name="Frame2"/>
                <wp:cNvGraphicFramePr/>
                <a:graphic xmlns:a="http://schemas.openxmlformats.org/drawingml/2006/main">
                  <a:graphicData uri="http://schemas.microsoft.com/office/word/2010/wordprocessingShape">
                    <wps:wsp>
                      <wps:cNvSpPr txBox="1"/>
                      <wps:spPr>
                        <a:xfrm>
                          <a:off x="0" y="0"/>
                          <a:ext cx="266700" cy="285115"/>
                        </a:xfrm>
                        <a:prstGeom prst="rect">
                          <a:avLst/>
                        </a:prstGeom>
                      </wps:spPr>
                      <wps:txbx>
                        <w:txbxContent>
                          <w:tbl>
                            <w:tblPr>
                              <w:tblW w:w="42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0"/>
                            </w:tblGrid>
                            <w:tr w:rsidR="00063CFA">
                              <w:trPr>
                                <w:trHeight w:val="333"/>
                              </w:trPr>
                              <w:tc>
                                <w:tcPr>
                                  <w:tcW w:w="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3CFA" w:rsidRDefault="00063CFA">
                                  <w:pPr>
                                    <w:rPr>
                                      <w:b/>
                                    </w:rPr>
                                  </w:pPr>
                                </w:p>
                              </w:tc>
                            </w:tr>
                          </w:tbl>
                          <w:p w:rsidR="00063CFA" w:rsidRDefault="00063CFA"/>
                        </w:txbxContent>
                      </wps:txbx>
                      <wps:bodyPr lIns="0" tIns="0" rIns="0" bIns="0" anchor="t">
                        <a:spAutoFit/>
                      </wps:bodyPr>
                    </wps:wsp>
                  </a:graphicData>
                </a:graphic>
              </wp:anchor>
            </w:drawing>
          </mc:Choice>
          <mc:Fallback>
            <w:pict>
              <v:shape id="Frame2" o:spid="_x0000_s1027" type="#_x0000_t202" style="position:absolute;margin-left:466.15pt;margin-top:3.3pt;width:21pt;height:22.45pt;z-index: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" filled="f" stroked="f">
                <v:textbox style="mso-fit-shape-to-text:t" inset="0,0,0,0">
                  <w:txbxContent>
                    <w:tbl>
                      <w:tblPr>
                        <w:tblW w:w="42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0"/>
                      </w:tblGrid>
                      <w:tr w:rsidR="00063CFA">
                        <w:trPr>
                          <w:trHeight w:val="333"/>
                        </w:trPr>
                        <w:tc>
                          <w:tcPr>
                            <w:tcW w:w="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3CFA" w:rsidRDefault="00063CFA">
                            <w:pPr>
                              <w:rPr>
                                <w:b/>
                              </w:rPr>
                            </w:pPr>
                          </w:p>
                        </w:tc>
                      </w:tr>
                    </w:tbl>
                    <w:p w:rsidR="00063CFA" w:rsidRDefault="00063CFA"/>
                  </w:txbxContent>
                </v:textbox>
                <w10:wrap type="square" anchorx="page"/>
              </v:shape>
            </w:pict>
          </mc:Fallback>
        </mc:AlternateContent>
      </w:r>
    </w:p>
    <w:p w:rsidR="0082475B" w:rsidRDefault="00C14805">
      <w:pPr>
        <w:jc w:val="both"/>
      </w:pPr>
      <w:r>
        <w:rPr>
          <w:iCs/>
          <w:color w:val="000000"/>
        </w:rPr>
        <w:t xml:space="preserve">                                                                  </w:t>
      </w:r>
      <w:r>
        <w:t xml:space="preserve">      </w:t>
      </w:r>
      <w:r>
        <w:rPr>
          <w:color w:val="000000"/>
        </w:rPr>
        <w:t xml:space="preserve">                            </w:t>
      </w:r>
    </w:p>
    <w:p w:rsidR="0082475B" w:rsidRDefault="00C14805">
      <w:pPr>
        <w:ind w:left="90"/>
        <w:jc w:val="both"/>
        <w:rPr>
          <w:color w:val="000000"/>
        </w:rPr>
      </w:pPr>
      <w:r>
        <w:rPr>
          <w:color w:val="000000"/>
        </w:rPr>
        <w:t>Declaraţie depusă potrivit art.90 alin.(4)</w:t>
      </w:r>
      <w:r>
        <w:rPr>
          <w:noProof/>
          <w:lang w:eastAsia="ro-RO"/>
        </w:rPr>
        <mc:AlternateContent>
          <mc:Choice Requires="wps">
            <w:drawing>
              <wp:anchor distT="0" distB="0" distL="114300" distR="114300" simplePos="0" relativeHeight="5" behindDoc="0" locked="0" layoutInCell="1" allowOverlap="1">
                <wp:simplePos x="0" y="0"/>
                <wp:positionH relativeFrom="margin">
                  <wp:align>center</wp:align>
                </wp:positionH>
                <wp:positionV relativeFrom="paragraph">
                  <wp:posOffset>120015</wp:posOffset>
                </wp:positionV>
                <wp:extent cx="240030" cy="285115"/>
                <wp:effectExtent l="0" t="0" r="0" b="0"/>
                <wp:wrapSquare wrapText="bothSides"/>
                <wp:docPr id="3" name="Frame3"/>
                <wp:cNvGraphicFramePr/>
                <a:graphic xmlns:a="http://schemas.openxmlformats.org/drawingml/2006/main">
                  <a:graphicData uri="http://schemas.microsoft.com/office/word/2010/wordprocessingShape">
                    <wps:wsp>
                      <wps:cNvSpPr txBox="1"/>
                      <wps:spPr>
                        <a:xfrm>
                          <a:off x="0" y="0"/>
                          <a:ext cx="240030" cy="285115"/>
                        </a:xfrm>
                        <a:prstGeom prst="rect">
                          <a:avLst/>
                        </a:prstGeom>
                      </wps:spPr>
                      <wps:txbx>
                        <w:txbxContent>
                          <w:tbl>
                            <w:tblPr>
                              <w:tblW w:w="37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78"/>
                            </w:tblGrid>
                            <w:tr w:rsidR="00063CFA">
                              <w:trPr>
                                <w:trHeight w:val="260"/>
                                <w:jc w:val="center"/>
                              </w:trPr>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3CFA" w:rsidRDefault="00063CFA">
                                  <w:pPr>
                                    <w:rPr>
                                      <w:b/>
                                      <w:color w:val="000000"/>
                                    </w:rPr>
                                  </w:pPr>
                                </w:p>
                              </w:tc>
                            </w:tr>
                          </w:tbl>
                          <w:p w:rsidR="00063CFA" w:rsidRDefault="00063CFA"/>
                        </w:txbxContent>
                      </wps:txbx>
                      <wps:bodyPr lIns="0" tIns="0" rIns="0" bIns="0" anchor="t">
                        <a:spAutoFit/>
                      </wps:bodyPr>
                    </wps:wsp>
                  </a:graphicData>
                </a:graphic>
              </wp:anchor>
            </w:drawing>
          </mc:Choice>
          <mc:Fallback>
            <w:pict>
              <v:shape id="Frame3" o:spid="_x0000_s1028" type="#_x0000_t202" style="position:absolute;left:0;text-align:left;margin-left:0;margin-top:9.45pt;width:18.9pt;height:22.45pt;z-index:5;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" filled="f" stroked="f">
                <v:textbox style="mso-fit-shape-to-text:t" inset="0,0,0,0">
                  <w:txbxContent>
                    <w:tbl>
                      <w:tblPr>
                        <w:tblW w:w="37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78"/>
                      </w:tblGrid>
                      <w:tr w:rsidR="00063CFA">
                        <w:trPr>
                          <w:trHeight w:val="260"/>
                          <w:jc w:val="center"/>
                        </w:trPr>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3CFA" w:rsidRDefault="00063CFA">
                            <w:pPr>
                              <w:rPr>
                                <w:b/>
                                <w:color w:val="000000"/>
                              </w:rPr>
                            </w:pPr>
                          </w:p>
                        </w:tc>
                      </w:tr>
                    </w:tbl>
                    <w:p w:rsidR="00063CFA" w:rsidRDefault="00063CFA"/>
                  </w:txbxContent>
                </v:textbox>
                <w10:wrap type="square" anchorx="margin"/>
              </v:shape>
            </w:pict>
          </mc:Fallback>
        </mc:AlternateContent>
      </w:r>
    </w:p>
    <w:p w:rsidR="0082475B" w:rsidRDefault="00C14805">
      <w:pPr>
        <w:ind w:left="90"/>
        <w:jc w:val="both"/>
        <w:rPr>
          <w:color w:val="000000"/>
        </w:rPr>
      </w:pPr>
      <w:r>
        <w:rPr>
          <w:color w:val="000000"/>
        </w:rPr>
        <w:t xml:space="preserve"> din Codul de procedură fiscală </w:t>
      </w:r>
    </w:p>
    <w:p w:rsidR="0082475B" w:rsidRDefault="0082475B">
      <w:pPr>
        <w:ind w:left="90"/>
        <w:jc w:val="both"/>
        <w:rPr>
          <w:color w:val="000000"/>
        </w:rPr>
      </w:pPr>
    </w:p>
    <w:tbl>
      <w:tblPr>
        <w:tblW w:w="9180" w:type="dxa"/>
        <w:tblInd w:w="-72"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5452"/>
        <w:gridCol w:w="236"/>
        <w:gridCol w:w="254"/>
        <w:gridCol w:w="270"/>
        <w:gridCol w:w="270"/>
        <w:gridCol w:w="269"/>
        <w:gridCol w:w="270"/>
        <w:gridCol w:w="270"/>
        <w:gridCol w:w="270"/>
        <w:gridCol w:w="270"/>
        <w:gridCol w:w="360"/>
        <w:gridCol w:w="270"/>
        <w:gridCol w:w="360"/>
        <w:gridCol w:w="359"/>
      </w:tblGrid>
      <w:tr w:rsidR="0082475B">
        <w:trPr>
          <w:trHeight w:val="402"/>
        </w:trPr>
        <w:tc>
          <w:tcPr>
            <w:tcW w:w="5451" w:type="dxa"/>
            <w:tcBorders>
              <w:right w:val="single" w:sz="4" w:space="0" w:color="00000A"/>
            </w:tcBorders>
            <w:shd w:val="clear" w:color="auto" w:fill="auto"/>
          </w:tcPr>
          <w:p w:rsidR="0082475B" w:rsidRDefault="00C14805">
            <w:pPr>
              <w:ind w:firstLine="72"/>
              <w:jc w:val="both"/>
              <w:rPr>
                <w:color w:val="000000"/>
              </w:rPr>
            </w:pPr>
            <w:r>
              <w:rPr>
                <w:color w:val="000000"/>
              </w:rPr>
              <w:t xml:space="preserve"> Codul de identificare fiscală al succesorului </w:t>
            </w:r>
          </w:p>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both"/>
              <w:rPr>
                <w:color w:val="000000"/>
              </w:rPr>
            </w:pPr>
          </w:p>
        </w:tc>
        <w:tc>
          <w:tcPr>
            <w:tcW w:w="2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both"/>
              <w:rPr>
                <w:color w:val="000000"/>
              </w:rPr>
            </w:pPr>
          </w:p>
        </w:tc>
        <w:tc>
          <w:tcPr>
            <w:tcW w:w="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both"/>
              <w:rPr>
                <w:color w:val="000000"/>
              </w:rPr>
            </w:pPr>
          </w:p>
        </w:tc>
        <w:tc>
          <w:tcPr>
            <w:tcW w:w="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both"/>
              <w:rPr>
                <w:color w:val="000000"/>
              </w:rPr>
            </w:pPr>
          </w:p>
        </w:tc>
        <w:tc>
          <w:tcPr>
            <w:tcW w:w="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both"/>
              <w:rPr>
                <w:color w:val="000000"/>
              </w:rPr>
            </w:pPr>
          </w:p>
        </w:tc>
        <w:tc>
          <w:tcPr>
            <w:tcW w:w="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both"/>
              <w:rPr>
                <w:color w:val="000000"/>
              </w:rPr>
            </w:pPr>
          </w:p>
        </w:tc>
        <w:tc>
          <w:tcPr>
            <w:tcW w:w="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both"/>
              <w:rPr>
                <w:color w:val="000000"/>
              </w:rPr>
            </w:pPr>
          </w:p>
        </w:tc>
        <w:tc>
          <w:tcPr>
            <w:tcW w:w="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both"/>
              <w:rPr>
                <w:color w:val="000000"/>
              </w:rPr>
            </w:pPr>
          </w:p>
        </w:tc>
        <w:tc>
          <w:tcPr>
            <w:tcW w:w="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both"/>
              <w:rPr>
                <w:color w:val="000000"/>
              </w:rPr>
            </w:pPr>
          </w:p>
        </w:tc>
        <w:tc>
          <w:tcPr>
            <w:tcW w:w="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both"/>
              <w:rPr>
                <w:color w:val="000000"/>
              </w:rPr>
            </w:pPr>
          </w:p>
        </w:tc>
        <w:tc>
          <w:tcPr>
            <w:tcW w:w="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both"/>
              <w:rPr>
                <w:color w:val="000000"/>
              </w:rPr>
            </w:pPr>
          </w:p>
        </w:tc>
        <w:tc>
          <w:tcPr>
            <w:tcW w:w="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both"/>
              <w:rPr>
                <w:color w:val="000000"/>
              </w:rPr>
            </w:pPr>
          </w:p>
        </w:tc>
        <w:tc>
          <w:tcPr>
            <w:tcW w:w="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both"/>
              <w:rPr>
                <w:color w:val="000000"/>
              </w:rPr>
            </w:pPr>
          </w:p>
        </w:tc>
      </w:tr>
    </w:tbl>
    <w:p w:rsidR="0082475B" w:rsidRDefault="0082475B">
      <w:pPr>
        <w:rPr>
          <w:b/>
          <w:color w:val="000000"/>
        </w:rPr>
      </w:pPr>
    </w:p>
    <w:p w:rsidR="0082475B" w:rsidRDefault="0082475B">
      <w:pPr>
        <w:rPr>
          <w:b/>
        </w:rPr>
      </w:pPr>
    </w:p>
    <w:tbl>
      <w:tblPr>
        <w:tblW w:w="4860" w:type="dxa"/>
        <w:tblInd w:w="108"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4591"/>
        <w:gridCol w:w="269"/>
      </w:tblGrid>
      <w:tr w:rsidR="0082475B">
        <w:trPr>
          <w:trHeight w:val="818"/>
        </w:trPr>
        <w:tc>
          <w:tcPr>
            <w:tcW w:w="4590" w:type="dxa"/>
            <w:tcBorders>
              <w:right w:val="single" w:sz="4" w:space="0" w:color="00000A"/>
            </w:tcBorders>
            <w:shd w:val="clear" w:color="auto" w:fill="auto"/>
          </w:tcPr>
          <w:p w:rsidR="0082475B" w:rsidRDefault="00C14805" w:rsidP="0056325A">
            <w:pPr>
              <w:jc w:val="both"/>
            </w:pPr>
            <w:r>
              <w:t>Declaraţie depusă ca urmare a acordării cumulat de sume potrivit art.14</w:t>
            </w:r>
            <w:r w:rsidR="0056325A">
              <w:t>6</w:t>
            </w:r>
            <w:r>
              <w:t xml:space="preserve"> alin.(</w:t>
            </w:r>
            <w:r w:rsidR="0056325A">
              <w:t>10</w:t>
            </w:r>
            <w:r>
              <w:t>)</w:t>
            </w:r>
            <w:r w:rsidR="0056325A">
              <w:t xml:space="preserve"> și (11) </w:t>
            </w:r>
            <w:r>
              <w:t xml:space="preserve"> din Codul fiscal</w:t>
            </w:r>
          </w:p>
        </w:tc>
        <w:tc>
          <w:tcPr>
            <w:tcW w:w="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b/>
              </w:rPr>
            </w:pPr>
          </w:p>
        </w:tc>
      </w:tr>
    </w:tbl>
    <w:p w:rsidR="0082475B" w:rsidRDefault="0082475B">
      <w:pPr>
        <w:tabs>
          <w:tab w:val="left" w:pos="4860"/>
        </w:tabs>
        <w:rPr>
          <w:b/>
        </w:rPr>
      </w:pPr>
    </w:p>
    <w:p w:rsidR="0082475B" w:rsidRDefault="0082475B">
      <w:pPr>
        <w:rPr>
          <w:b/>
        </w:rPr>
      </w:pPr>
    </w:p>
    <w:p w:rsidR="0082475B" w:rsidRDefault="00C14805">
      <w:pPr>
        <w:tabs>
          <w:tab w:val="left" w:pos="4050"/>
        </w:tabs>
        <w:ind w:left="90" w:hanging="90"/>
        <w:jc w:val="both"/>
        <w:rPr>
          <w:color w:val="000000"/>
        </w:rPr>
      </w:pPr>
      <w:r>
        <w:rPr>
          <w:color w:val="000000"/>
        </w:rPr>
        <w:t>Declaraţie depusă ca urmare a acordării unor</w:t>
      </w:r>
      <w:r>
        <w:rPr>
          <w:noProof/>
          <w:lang w:eastAsia="ro-RO"/>
        </w:rPr>
        <mc:AlternateContent>
          <mc:Choice Requires="wps">
            <w:drawing>
              <wp:anchor distT="0" distB="0" distL="114300" distR="114300" simplePos="0" relativeHeight="6" behindDoc="0" locked="0" layoutInCell="1" allowOverlap="1">
                <wp:simplePos x="0" y="0"/>
                <wp:positionH relativeFrom="margin">
                  <wp:align>center</wp:align>
                </wp:positionH>
                <wp:positionV relativeFrom="paragraph">
                  <wp:posOffset>120015</wp:posOffset>
                </wp:positionV>
                <wp:extent cx="186690" cy="512445"/>
                <wp:effectExtent l="0" t="0" r="0" b="0"/>
                <wp:wrapSquare wrapText="bothSides"/>
                <wp:docPr id="4" name="Frame4"/>
                <wp:cNvGraphicFramePr/>
                <a:graphic xmlns:a="http://schemas.openxmlformats.org/drawingml/2006/main">
                  <a:graphicData uri="http://schemas.microsoft.com/office/word/2010/wordprocessingShape">
                    <wps:wsp>
                      <wps:cNvSpPr txBox="1"/>
                      <wps:spPr>
                        <a:xfrm>
                          <a:off x="0" y="0"/>
                          <a:ext cx="186690" cy="512445"/>
                        </a:xfrm>
                        <a:prstGeom prst="rect">
                          <a:avLst/>
                        </a:prstGeom>
                      </wps:spPr>
                      <wps:txbx>
                        <w:txbxContent>
                          <w:tbl>
                            <w:tblPr>
                              <w:tblW w:w="2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94"/>
                            </w:tblGrid>
                            <w:tr w:rsidR="00063CFA">
                              <w:trPr>
                                <w:trHeight w:val="797"/>
                                <w:jc w:val="center"/>
                              </w:trPr>
                              <w:tc>
                                <w:tcPr>
                                  <w:tcW w:w="2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3CFA" w:rsidRDefault="00063CFA">
                                  <w:pPr>
                                    <w:rPr>
                                      <w:b/>
                                      <w:color w:val="000000"/>
                                    </w:rPr>
                                  </w:pPr>
                                </w:p>
                              </w:tc>
                            </w:tr>
                          </w:tbl>
                          <w:p w:rsidR="00063CFA" w:rsidRDefault="00063CFA"/>
                        </w:txbxContent>
                      </wps:txbx>
                      <wps:bodyPr lIns="0" tIns="0" rIns="0" bIns="0" anchor="t">
                        <a:spAutoFit/>
                      </wps:bodyPr>
                    </wps:wsp>
                  </a:graphicData>
                </a:graphic>
              </wp:anchor>
            </w:drawing>
          </mc:Choice>
          <mc:Fallback>
            <w:pict>
              <v:shape id="Frame4" o:spid="_x0000_s1029" type="#_x0000_t202" style="position:absolute;left:0;text-align:left;margin-left:0;margin-top:9.45pt;width:14.7pt;height:40.35pt;z-index: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" filled="f" stroked="f">
                <v:textbox style="mso-fit-shape-to-text:t" inset="0,0,0,0">
                  <w:txbxContent>
                    <w:tbl>
                      <w:tblPr>
                        <w:tblW w:w="2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94"/>
                      </w:tblGrid>
                      <w:tr w:rsidR="00063CFA">
                        <w:trPr>
                          <w:trHeight w:val="797"/>
                          <w:jc w:val="center"/>
                        </w:trPr>
                        <w:tc>
                          <w:tcPr>
                            <w:tcW w:w="2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3CFA" w:rsidRDefault="00063CFA">
                            <w:pPr>
                              <w:rPr>
                                <w:b/>
                                <w:color w:val="000000"/>
                              </w:rPr>
                            </w:pPr>
                          </w:p>
                        </w:tc>
                      </w:tr>
                    </w:tbl>
                    <w:p w:rsidR="00063CFA" w:rsidRDefault="00063CFA"/>
                  </w:txbxContent>
                </v:textbox>
                <w10:wrap type="square" anchorx="margin"/>
              </v:shape>
            </w:pict>
          </mc:Fallback>
        </mc:AlternateContent>
      </w:r>
    </w:p>
    <w:p w:rsidR="0082475B" w:rsidRDefault="00C14805">
      <w:pPr>
        <w:tabs>
          <w:tab w:val="left" w:pos="3330"/>
          <w:tab w:val="left" w:pos="3870"/>
          <w:tab w:val="left" w:pos="4140"/>
          <w:tab w:val="left" w:pos="4320"/>
        </w:tabs>
        <w:ind w:left="90" w:hanging="90"/>
        <w:jc w:val="both"/>
        <w:rPr>
          <w:color w:val="000000"/>
        </w:rPr>
      </w:pPr>
      <w:r>
        <w:rPr>
          <w:color w:val="000000"/>
        </w:rPr>
        <w:t>sume reprezentând salarii sau diferenţe de</w:t>
      </w:r>
    </w:p>
    <w:p w:rsidR="0082475B" w:rsidRDefault="00C14805">
      <w:pPr>
        <w:tabs>
          <w:tab w:val="left" w:pos="3330"/>
          <w:tab w:val="left" w:pos="3420"/>
          <w:tab w:val="left" w:pos="4140"/>
          <w:tab w:val="left" w:pos="4320"/>
        </w:tabs>
        <w:ind w:left="90" w:hanging="90"/>
        <w:jc w:val="both"/>
        <w:rPr>
          <w:color w:val="000000"/>
        </w:rPr>
      </w:pPr>
      <w:r>
        <w:rPr>
          <w:color w:val="000000"/>
        </w:rPr>
        <w:t>salarii/solde, stabilite prin lege, potrivit</w:t>
      </w:r>
    </w:p>
    <w:p w:rsidR="0082475B" w:rsidRDefault="00C14805">
      <w:pPr>
        <w:tabs>
          <w:tab w:val="left" w:pos="3330"/>
          <w:tab w:val="left" w:pos="3420"/>
          <w:tab w:val="left" w:pos="4140"/>
          <w:tab w:val="left" w:pos="4320"/>
        </w:tabs>
        <w:ind w:left="90" w:hanging="90"/>
        <w:jc w:val="both"/>
        <w:rPr>
          <w:color w:val="000000"/>
        </w:rPr>
      </w:pPr>
      <w:r>
        <w:rPr>
          <w:color w:val="000000"/>
        </w:rPr>
        <w:t>art.147 alin. (3</w:t>
      </w:r>
      <w:r>
        <w:rPr>
          <w:b/>
          <w:color w:val="000000"/>
          <w:vertAlign w:val="superscript"/>
        </w:rPr>
        <w:t>1</w:t>
      </w:r>
      <w:r>
        <w:rPr>
          <w:color w:val="000000"/>
        </w:rPr>
        <w:t xml:space="preserve">) și art.169 </w:t>
      </w:r>
      <w:r>
        <w:t>alin. (3</w:t>
      </w:r>
      <w:r>
        <w:rPr>
          <w:b/>
          <w:vertAlign w:val="superscript"/>
        </w:rPr>
        <w:t>1</w:t>
      </w:r>
      <w:r>
        <w:t xml:space="preserve">) </w:t>
      </w:r>
      <w:r>
        <w:rPr>
          <w:color w:val="000000"/>
        </w:rPr>
        <w:t xml:space="preserve">din </w:t>
      </w:r>
    </w:p>
    <w:p w:rsidR="0082475B" w:rsidRDefault="00C14805">
      <w:pPr>
        <w:tabs>
          <w:tab w:val="left" w:pos="3330"/>
          <w:tab w:val="left" w:pos="3420"/>
          <w:tab w:val="left" w:pos="4140"/>
          <w:tab w:val="left" w:pos="4320"/>
        </w:tabs>
        <w:jc w:val="both"/>
        <w:rPr>
          <w:color w:val="000000"/>
        </w:rPr>
      </w:pPr>
      <w:r>
        <w:rPr>
          <w:color w:val="000000"/>
        </w:rPr>
        <w:t>Codul fiscal</w:t>
      </w:r>
    </w:p>
    <w:p w:rsidR="0082475B" w:rsidRDefault="00C14805">
      <w:pPr>
        <w:tabs>
          <w:tab w:val="left" w:pos="3330"/>
          <w:tab w:val="left" w:pos="3420"/>
          <w:tab w:val="left" w:pos="4140"/>
          <w:tab w:val="left" w:pos="4320"/>
        </w:tabs>
        <w:rPr>
          <w:b/>
        </w:rPr>
      </w:pPr>
      <w:r>
        <w:rPr>
          <w:color w:val="FF0000"/>
        </w:rPr>
        <w:t xml:space="preserve">  </w:t>
      </w:r>
    </w:p>
    <w:p w:rsidR="0082475B" w:rsidRDefault="00C14805">
      <w:pPr>
        <w:tabs>
          <w:tab w:val="left" w:pos="3330"/>
          <w:tab w:val="left" w:pos="3420"/>
          <w:tab w:val="left" w:pos="4140"/>
          <w:tab w:val="left" w:pos="4320"/>
        </w:tabs>
        <w:rPr>
          <w:b/>
        </w:rPr>
      </w:pPr>
      <w:r>
        <w:rPr>
          <w:b/>
        </w:rPr>
        <w:t>DATE DE IDENTIFICARE A PLĂTITORULUI</w:t>
      </w:r>
    </w:p>
    <w:p w:rsidR="0082475B" w:rsidRDefault="0082475B">
      <w:pPr>
        <w:tabs>
          <w:tab w:val="left" w:pos="3330"/>
          <w:tab w:val="left" w:pos="3420"/>
          <w:tab w:val="left" w:pos="4140"/>
          <w:tab w:val="left" w:pos="4320"/>
        </w:tabs>
        <w:rPr>
          <w:b/>
        </w:rPr>
      </w:pPr>
    </w:p>
    <w:tbl>
      <w:tblPr>
        <w:tblW w:w="9181" w:type="dxa"/>
        <w:tblInd w:w="-72"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1634"/>
        <w:gridCol w:w="295"/>
        <w:gridCol w:w="338"/>
        <w:gridCol w:w="338"/>
        <w:gridCol w:w="58"/>
        <w:gridCol w:w="195"/>
        <w:gridCol w:w="236"/>
        <w:gridCol w:w="236"/>
        <w:gridCol w:w="300"/>
        <w:gridCol w:w="236"/>
        <w:gridCol w:w="277"/>
        <w:gridCol w:w="236"/>
        <w:gridCol w:w="336"/>
        <w:gridCol w:w="326"/>
        <w:gridCol w:w="346"/>
        <w:gridCol w:w="1621"/>
        <w:gridCol w:w="699"/>
        <w:gridCol w:w="1474"/>
      </w:tblGrid>
      <w:tr w:rsidR="0082475B">
        <w:trPr>
          <w:trHeight w:val="557"/>
        </w:trPr>
        <w:tc>
          <w:tcPr>
            <w:tcW w:w="1928" w:type="dxa"/>
            <w:gridSpan w:val="2"/>
            <w:tcBorders>
              <w:right w:val="single" w:sz="4" w:space="0" w:color="00000A"/>
            </w:tcBorders>
            <w:shd w:val="clear" w:color="auto" w:fill="auto"/>
          </w:tcPr>
          <w:p w:rsidR="0082475B" w:rsidRDefault="00C14805">
            <w:r>
              <w:t>Cod de identificare fiscală</w:t>
            </w:r>
          </w:p>
        </w:tc>
        <w:tc>
          <w:tcPr>
            <w:tcW w:w="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3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379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r w:rsidR="0082475B">
        <w:trPr>
          <w:trHeight w:val="249"/>
        </w:trPr>
        <w:tc>
          <w:tcPr>
            <w:tcW w:w="1633" w:type="dxa"/>
            <w:tcBorders>
              <w:right w:val="single" w:sz="4" w:space="0" w:color="00000A"/>
            </w:tcBorders>
            <w:shd w:val="clear" w:color="auto" w:fill="auto"/>
          </w:tcPr>
          <w:p w:rsidR="0082475B" w:rsidRDefault="00C14805">
            <w:r>
              <w:t>Denumire</w:t>
            </w:r>
          </w:p>
        </w:tc>
        <w:tc>
          <w:tcPr>
            <w:tcW w:w="7547" w:type="dxa"/>
            <w:gridSpan w:val="1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r w:rsidR="0082475B">
        <w:trPr>
          <w:trHeight w:val="462"/>
        </w:trPr>
        <w:tc>
          <w:tcPr>
            <w:tcW w:w="1633" w:type="dxa"/>
            <w:tcBorders>
              <w:right w:val="single" w:sz="4" w:space="0" w:color="00000A"/>
            </w:tcBorders>
            <w:shd w:val="clear" w:color="auto" w:fill="auto"/>
          </w:tcPr>
          <w:p w:rsidR="0082475B" w:rsidRDefault="00C14805">
            <w:r>
              <w:t>Adresă domiciliu fiscal</w:t>
            </w:r>
          </w:p>
        </w:tc>
        <w:tc>
          <w:tcPr>
            <w:tcW w:w="7547" w:type="dxa"/>
            <w:gridSpan w:val="1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r w:rsidR="0082475B">
        <w:trPr>
          <w:trHeight w:val="58"/>
        </w:trPr>
        <w:tc>
          <w:tcPr>
            <w:tcW w:w="1633" w:type="dxa"/>
            <w:tcBorders>
              <w:right w:val="single" w:sz="4" w:space="0" w:color="00000A"/>
            </w:tcBorders>
            <w:shd w:val="clear" w:color="auto" w:fill="auto"/>
          </w:tcPr>
          <w:p w:rsidR="0082475B" w:rsidRDefault="0082475B"/>
          <w:p w:rsidR="0082475B" w:rsidRDefault="0082475B"/>
          <w:p w:rsidR="0082475B" w:rsidRDefault="0082475B"/>
          <w:p w:rsidR="0082475B" w:rsidRDefault="0082475B"/>
        </w:tc>
        <w:tc>
          <w:tcPr>
            <w:tcW w:w="102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Telefon</w:t>
            </w:r>
          </w:p>
        </w:tc>
        <w:tc>
          <w:tcPr>
            <w:tcW w:w="2052"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6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Fax</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E-mail</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bl>
    <w:p w:rsidR="0082475B" w:rsidRDefault="0082475B">
      <w:pPr>
        <w:rPr>
          <w:b/>
        </w:rPr>
      </w:pPr>
    </w:p>
    <w:p w:rsidR="0082475B" w:rsidRDefault="0082475B">
      <w:pPr>
        <w:rPr>
          <w:b/>
        </w:rPr>
      </w:pPr>
    </w:p>
    <w:p w:rsidR="0082475B" w:rsidRDefault="00C14805">
      <w:pPr>
        <w:rPr>
          <w:b/>
        </w:rPr>
      </w:pPr>
      <w:r>
        <w:rPr>
          <w:b/>
        </w:rPr>
        <w:t xml:space="preserve">SECŢIUNEA - Creanţe fiscale </w:t>
      </w:r>
    </w:p>
    <w:tbl>
      <w:tblPr>
        <w:tblW w:w="91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60"/>
        <w:gridCol w:w="1545"/>
        <w:gridCol w:w="3075"/>
        <w:gridCol w:w="2015"/>
        <w:gridCol w:w="1937"/>
      </w:tblGrid>
      <w:tr w:rsidR="0082475B">
        <w:trPr>
          <w:trHeight w:val="559"/>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Nr.</w:t>
            </w:r>
          </w:p>
          <w:p w:rsidR="0082475B" w:rsidRDefault="00C14805">
            <w:r>
              <w:t>Crt.</w:t>
            </w:r>
          </w:p>
        </w:tc>
        <w:tc>
          <w:tcPr>
            <w:tcW w:w="462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Denumire creanţă fiscală</w:t>
            </w:r>
          </w:p>
        </w:tc>
        <w:tc>
          <w:tcPr>
            <w:tcW w:w="39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pPr>
            <w:r>
              <w:t>Suma</w:t>
            </w:r>
          </w:p>
        </w:tc>
      </w:tr>
      <w:tr w:rsidR="0082475B">
        <w:trPr>
          <w:trHeight w:val="279"/>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15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475B" w:rsidRDefault="00C14805">
            <w:pPr>
              <w:jc w:val="center"/>
            </w:pPr>
            <w:r>
              <w:t>Cod bugetar</w:t>
            </w:r>
          </w:p>
          <w:p w:rsidR="0082475B" w:rsidRDefault="0082475B">
            <w:pPr>
              <w:jc w:val="center"/>
            </w:pPr>
          </w:p>
        </w:tc>
        <w:tc>
          <w:tcPr>
            <w:tcW w:w="30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475B" w:rsidRDefault="0082475B">
            <w:pPr>
              <w:tabs>
                <w:tab w:val="center" w:pos="1512"/>
              </w:tabs>
              <w:jc w:val="center"/>
            </w:pP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1. Datorată</w:t>
            </w: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r w:rsidR="0082475B">
        <w:trPr>
          <w:trHeight w:val="146"/>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15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30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2. Deductibilă</w:t>
            </w: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r w:rsidR="0082475B">
        <w:trPr>
          <w:trHeight w:val="146"/>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15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30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 xml:space="preserve">3. De plată (rd.1-rd.2) </w:t>
            </w: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r w:rsidR="0082475B">
        <w:trPr>
          <w:trHeight w:val="279"/>
        </w:trPr>
        <w:tc>
          <w:tcPr>
            <w:tcW w:w="719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Total obligaţii de plată</w:t>
            </w:r>
          </w:p>
        </w:tc>
        <w:tc>
          <w:tcPr>
            <w:tcW w:w="1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bl>
    <w:p w:rsidR="0082475B" w:rsidRDefault="00C14805">
      <w:pPr>
        <w:jc w:val="both"/>
        <w:rPr>
          <w:i/>
        </w:rPr>
      </w:pPr>
      <w:r>
        <w:rPr>
          <w:i/>
        </w:rPr>
        <w:t xml:space="preserve">Prezenta declaraţie reprezintă titlu de creanţă şi produce efectele juridice ale înştiinţării </w:t>
      </w:r>
    </w:p>
    <w:p w:rsidR="0082475B" w:rsidRDefault="00C14805">
      <w:pPr>
        <w:jc w:val="both"/>
        <w:rPr>
          <w:i/>
        </w:rPr>
      </w:pPr>
      <w:r>
        <w:rPr>
          <w:i/>
        </w:rPr>
        <w:t>de plată de la data depunerii acesteia, în condiţiile legii.</w:t>
      </w:r>
    </w:p>
    <w:p w:rsidR="0082475B" w:rsidRDefault="0082475B">
      <w:pPr>
        <w:jc w:val="both"/>
      </w:pPr>
    </w:p>
    <w:p w:rsidR="0082475B" w:rsidRDefault="0082475B">
      <w:pPr>
        <w:jc w:val="both"/>
        <w:rPr>
          <w:b/>
          <w:lang w:val="fr-FR"/>
        </w:rPr>
      </w:pPr>
    </w:p>
    <w:p w:rsidR="0082475B" w:rsidRDefault="0082475B">
      <w:pPr>
        <w:jc w:val="both"/>
      </w:pPr>
    </w:p>
    <w:p w:rsidR="0082475B" w:rsidRDefault="0082475B">
      <w:pPr>
        <w:jc w:val="both"/>
      </w:pPr>
    </w:p>
    <w:p w:rsidR="0082475B" w:rsidRDefault="0082475B">
      <w:pPr>
        <w:jc w:val="both"/>
      </w:pPr>
    </w:p>
    <w:p w:rsidR="0082475B" w:rsidRDefault="00C14805">
      <w:pPr>
        <w:jc w:val="both"/>
      </w:pPr>
      <w:r>
        <w:lastRenderedPageBreak/>
        <w:t>Sub sancţiunile aplicate faptei de fals în declarații, declar că datele din această declaraţie sunt corecte şi complete.</w:t>
      </w:r>
    </w:p>
    <w:p w:rsidR="0082475B" w:rsidRDefault="0082475B">
      <w:pPr>
        <w:jc w:val="both"/>
      </w:pPr>
    </w:p>
    <w:p w:rsidR="0082475B" w:rsidRDefault="0082475B">
      <w:pPr>
        <w:jc w:val="both"/>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784"/>
        <w:gridCol w:w="2194"/>
        <w:gridCol w:w="1147"/>
        <w:gridCol w:w="1103"/>
        <w:gridCol w:w="3144"/>
      </w:tblGrid>
      <w:tr w:rsidR="0082475B">
        <w:trPr>
          <w:trHeight w:val="251"/>
        </w:trPr>
        <w:tc>
          <w:tcPr>
            <w:tcW w:w="1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475B" w:rsidRDefault="00C14805">
            <w:pPr>
              <w:jc w:val="center"/>
            </w:pPr>
            <w:r>
              <w:t xml:space="preserve">Nume, </w:t>
            </w:r>
          </w:p>
        </w:tc>
        <w:tc>
          <w:tcPr>
            <w:tcW w:w="2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Prenume,</w:t>
            </w:r>
          </w:p>
        </w:tc>
        <w:tc>
          <w:tcPr>
            <w:tcW w:w="1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31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 w:rsidR="0082475B" w:rsidRDefault="0082475B"/>
          <w:p w:rsidR="0082475B" w:rsidRDefault="00C14805">
            <w:pPr>
              <w:jc w:val="center"/>
            </w:pPr>
            <w:r>
              <w:t>Semnătura şi ştampila</w:t>
            </w:r>
          </w:p>
          <w:p w:rsidR="0082475B" w:rsidRDefault="0082475B"/>
        </w:tc>
      </w:tr>
      <w:tr w:rsidR="0082475B">
        <w:trPr>
          <w:trHeight w:val="529"/>
        </w:trPr>
        <w:tc>
          <w:tcPr>
            <w:tcW w:w="1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475B" w:rsidRDefault="00C14805">
            <w:pPr>
              <w:jc w:val="center"/>
            </w:pPr>
            <w:r>
              <w:t>Funcţia/calitatea</w:t>
            </w:r>
          </w:p>
        </w:tc>
        <w:tc>
          <w:tcPr>
            <w:tcW w:w="444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31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bl>
    <w:p w:rsidR="0082475B" w:rsidRDefault="0082475B"/>
    <w:p w:rsidR="0082475B" w:rsidRDefault="00C14805">
      <w:pPr>
        <w:rPr>
          <w:b/>
        </w:rPr>
      </w:pPr>
      <w:r>
        <w:rPr>
          <w:b/>
        </w:rPr>
        <w:t>Loc rezervat autorităţii competente</w:t>
      </w:r>
    </w:p>
    <w:tbl>
      <w:tblPr>
        <w:tblW w:w="93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51"/>
        <w:gridCol w:w="3216"/>
        <w:gridCol w:w="1072"/>
        <w:gridCol w:w="2857"/>
      </w:tblGrid>
      <w:tr w:rsidR="0082475B">
        <w:trPr>
          <w:trHeight w:val="660"/>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Număr de înregistrare</w:t>
            </w:r>
          </w:p>
        </w:tc>
        <w:tc>
          <w:tcPr>
            <w:tcW w:w="3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Data</w:t>
            </w:r>
          </w:p>
        </w:tc>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bl>
    <w:p w:rsidR="0082475B" w:rsidRDefault="0082475B"/>
    <w:p w:rsidR="0082475B" w:rsidRDefault="0082475B"/>
    <w:p w:rsidR="0082475B" w:rsidRDefault="00C14805">
      <w:pPr>
        <w:rPr>
          <w:b/>
        </w:rPr>
      </w:pPr>
      <w:r>
        <w:t>Număr de operator de date cu caracter personal 759</w:t>
      </w:r>
    </w:p>
    <w:p w:rsidR="0082475B" w:rsidRDefault="0082475B"/>
    <w:p w:rsidR="0082475B" w:rsidRDefault="0082475B"/>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C14805">
      <w:pPr>
        <w:jc w:val="right"/>
      </w:pPr>
      <w:r>
        <w:t>Anexa nr. 1.1</w:t>
      </w:r>
    </w:p>
    <w:p w:rsidR="0082475B" w:rsidRDefault="00C14805">
      <w:pPr>
        <w:jc w:val="right"/>
      </w:pPr>
      <w:r>
        <w:t>Anexa angajator</w:t>
      </w:r>
    </w:p>
    <w:p w:rsidR="0082475B" w:rsidRDefault="00C14805">
      <w:pPr>
        <w:rPr>
          <w:b/>
          <w:lang w:val="fr-FR"/>
        </w:rPr>
      </w:pPr>
      <w:r>
        <w:rPr>
          <w:b/>
          <w:lang w:val="en-US"/>
        </w:rPr>
        <w:t>SECŢIUNEA A- Alte</w:t>
      </w:r>
      <w:r>
        <w:rPr>
          <w:b/>
          <w:lang w:val="fr-FR"/>
        </w:rPr>
        <w:t xml:space="preserve"> date de identificare a plătitorului</w:t>
      </w:r>
    </w:p>
    <w:tbl>
      <w:tblPr>
        <w:tblW w:w="10077" w:type="dxa"/>
        <w:tblInd w:w="-72"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1700"/>
        <w:gridCol w:w="893"/>
        <w:gridCol w:w="111"/>
        <w:gridCol w:w="280"/>
        <w:gridCol w:w="280"/>
        <w:gridCol w:w="282"/>
        <w:gridCol w:w="232"/>
        <w:gridCol w:w="106"/>
        <w:gridCol w:w="250"/>
        <w:gridCol w:w="89"/>
        <w:gridCol w:w="354"/>
        <w:gridCol w:w="82"/>
        <w:gridCol w:w="272"/>
        <w:gridCol w:w="977"/>
        <w:gridCol w:w="235"/>
        <w:gridCol w:w="302"/>
        <w:gridCol w:w="78"/>
        <w:gridCol w:w="112"/>
        <w:gridCol w:w="45"/>
        <w:gridCol w:w="268"/>
        <w:gridCol w:w="269"/>
        <w:gridCol w:w="151"/>
        <w:gridCol w:w="118"/>
        <w:gridCol w:w="1068"/>
        <w:gridCol w:w="8"/>
        <w:gridCol w:w="251"/>
        <w:gridCol w:w="259"/>
        <w:gridCol w:w="328"/>
        <w:gridCol w:w="677"/>
      </w:tblGrid>
      <w:tr w:rsidR="0082475B">
        <w:tc>
          <w:tcPr>
            <w:tcW w:w="2701" w:type="dxa"/>
            <w:gridSpan w:val="3"/>
            <w:tcBorders>
              <w:right w:val="single" w:sz="4" w:space="0" w:color="00000A"/>
            </w:tcBorders>
            <w:shd w:val="clear" w:color="auto" w:fill="auto"/>
          </w:tcPr>
          <w:p w:rsidR="0082475B" w:rsidRDefault="00C14805">
            <w:pPr>
              <w:rPr>
                <w:lang w:val="it-IT"/>
              </w:rPr>
            </w:pPr>
            <w:r>
              <w:rPr>
                <w:lang w:val="it-IT"/>
              </w:rPr>
              <w:t>Num</w:t>
            </w:r>
            <w:r>
              <w:t>ăr o</w:t>
            </w:r>
            <w:r>
              <w:rPr>
                <w:lang w:val="it-IT"/>
              </w:rPr>
              <w:t>rdine registrul comerţului</w:t>
            </w:r>
          </w:p>
        </w:tc>
        <w:tc>
          <w:tcPr>
            <w:tcW w:w="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c>
          <w:tcPr>
            <w:tcW w:w="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c>
          <w:tcPr>
            <w:tcW w:w="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c>
          <w:tcPr>
            <w:tcW w:w="33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w:t>
            </w:r>
          </w:p>
        </w:tc>
        <w:tc>
          <w:tcPr>
            <w:tcW w:w="3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c>
          <w:tcPr>
            <w:tcW w:w="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c>
          <w:tcPr>
            <w:tcW w:w="35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c>
          <w:tcPr>
            <w:tcW w:w="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c>
          <w:tcPr>
            <w:tcW w:w="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w:t>
            </w:r>
          </w:p>
        </w:tc>
        <w:tc>
          <w:tcPr>
            <w:tcW w:w="2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c>
          <w:tcPr>
            <w:tcW w:w="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c>
          <w:tcPr>
            <w:tcW w:w="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c>
          <w:tcPr>
            <w:tcW w:w="2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c>
          <w:tcPr>
            <w:tcW w:w="1068" w:type="dxa"/>
            <w:tcBorders>
              <w:left w:val="single" w:sz="4" w:space="0" w:color="00000A"/>
              <w:right w:val="single" w:sz="4" w:space="0" w:color="00000A"/>
            </w:tcBorders>
            <w:shd w:val="clear" w:color="auto" w:fill="auto"/>
            <w:tcMar>
              <w:left w:w="108" w:type="dxa"/>
            </w:tcMar>
          </w:tcPr>
          <w:p w:rsidR="0082475B" w:rsidRDefault="00C14805">
            <w:r>
              <w:t>Cod CAEN</w:t>
            </w:r>
          </w:p>
        </w:tc>
        <w:tc>
          <w:tcPr>
            <w:tcW w:w="25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3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r w:rsidR="0082475B">
        <w:tc>
          <w:tcPr>
            <w:tcW w:w="1698" w:type="dxa"/>
            <w:tcBorders>
              <w:right w:val="single" w:sz="4" w:space="0" w:color="00000A"/>
            </w:tcBorders>
            <w:shd w:val="clear" w:color="auto" w:fill="auto"/>
          </w:tcPr>
          <w:p w:rsidR="0082475B" w:rsidRDefault="00C14805">
            <w:r>
              <w:t>Adresă sediu social</w:t>
            </w:r>
          </w:p>
        </w:tc>
        <w:tc>
          <w:tcPr>
            <w:tcW w:w="8376" w:type="dxa"/>
            <w:gridSpan w:val="2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r w:rsidR="0082475B">
        <w:tc>
          <w:tcPr>
            <w:tcW w:w="1698" w:type="dxa"/>
            <w:tcBorders>
              <w:right w:val="single" w:sz="4" w:space="0" w:color="00000A"/>
            </w:tcBorders>
            <w:shd w:val="clear" w:color="auto" w:fill="auto"/>
          </w:tcPr>
          <w:p w:rsidR="0082475B" w:rsidRDefault="0082475B"/>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Telefon</w:t>
            </w:r>
          </w:p>
        </w:tc>
        <w:tc>
          <w:tcPr>
            <w:tcW w:w="1541"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52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Fax</w:t>
            </w:r>
          </w:p>
        </w:tc>
        <w:tc>
          <w:tcPr>
            <w:tcW w:w="1976"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73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E-mail</w:t>
            </w:r>
          </w:p>
        </w:tc>
        <w:tc>
          <w:tcPr>
            <w:tcW w:w="270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r w:rsidR="0082475B">
        <w:tc>
          <w:tcPr>
            <w:tcW w:w="2701" w:type="dxa"/>
            <w:gridSpan w:val="3"/>
            <w:tcBorders>
              <w:right w:val="single" w:sz="4" w:space="0" w:color="00000A"/>
            </w:tcBorders>
            <w:shd w:val="clear" w:color="auto" w:fill="auto"/>
          </w:tcPr>
          <w:p w:rsidR="0082475B" w:rsidRDefault="00C14805">
            <w:pPr>
              <w:rPr>
                <w:lang w:val="fr-FR"/>
              </w:rPr>
            </w:pPr>
            <w:r>
              <w:rPr>
                <w:lang w:val="fr-FR"/>
              </w:rPr>
              <w:t>Casa de asigurări de sănătate angajator</w:t>
            </w:r>
          </w:p>
        </w:tc>
        <w:tc>
          <w:tcPr>
            <w:tcW w:w="5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51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130" w:type="dxa"/>
            <w:gridSpan w:val="7"/>
            <w:tcBorders>
              <w:left w:val="single" w:sz="4" w:space="0" w:color="00000A"/>
            </w:tcBorders>
            <w:shd w:val="clear" w:color="auto" w:fill="auto"/>
            <w:tcMar>
              <w:left w:w="108" w:type="dxa"/>
            </w:tcMar>
          </w:tcPr>
          <w:p w:rsidR="0082475B" w:rsidRDefault="0082475B">
            <w:pPr>
              <w:jc w:val="center"/>
            </w:pPr>
          </w:p>
        </w:tc>
        <w:tc>
          <w:tcPr>
            <w:tcW w:w="615" w:type="dxa"/>
            <w:gridSpan w:val="3"/>
            <w:shd w:val="clear" w:color="auto" w:fill="auto"/>
          </w:tcPr>
          <w:p w:rsidR="0082475B" w:rsidRDefault="0082475B"/>
        </w:tc>
        <w:tc>
          <w:tcPr>
            <w:tcW w:w="2039" w:type="dxa"/>
            <w:gridSpan w:val="8"/>
            <w:tcBorders>
              <w:right w:val="single" w:sz="4" w:space="0" w:color="00000A"/>
            </w:tcBorders>
            <w:shd w:val="clear" w:color="auto" w:fill="auto"/>
          </w:tcPr>
          <w:p w:rsidR="0082475B" w:rsidRDefault="00C14805">
            <w:pPr>
              <w:rPr>
                <w:lang w:val="fr-FR"/>
              </w:rPr>
            </w:pPr>
            <w:r>
              <w:rPr>
                <w:lang w:val="fr-FR"/>
              </w:rPr>
              <w:t xml:space="preserve"> Datorează contribuţia asiguratorie pentru muncă D/N</w:t>
            </w:r>
          </w:p>
        </w:tc>
        <w:tc>
          <w:tcPr>
            <w:tcW w:w="151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bl>
    <w:p w:rsidR="0082475B" w:rsidRDefault="0082475B">
      <w:pPr>
        <w:rPr>
          <w:lang w:val="pt-BR"/>
        </w:rPr>
      </w:pPr>
    </w:p>
    <w:p w:rsidR="0082475B" w:rsidRDefault="00C14805">
      <w:pPr>
        <w:rPr>
          <w:b/>
          <w:lang w:val="pt-BR"/>
        </w:rPr>
      </w:pPr>
      <w:r>
        <w:rPr>
          <w:b/>
          <w:lang w:val="en-US"/>
        </w:rPr>
        <w:t xml:space="preserve">SECŢIUNEA B - </w:t>
      </w:r>
      <w:r>
        <w:rPr>
          <w:b/>
          <w:lang w:val="pt-BR"/>
        </w:rPr>
        <w:t>Indicatori statistici</w:t>
      </w:r>
    </w:p>
    <w:tbl>
      <w:tblPr>
        <w:tblW w:w="94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68"/>
        <w:gridCol w:w="7020"/>
        <w:gridCol w:w="1980"/>
      </w:tblGrid>
      <w:tr w:rsidR="0082475B">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1</w:t>
            </w:r>
          </w:p>
        </w:tc>
        <w:tc>
          <w:tcPr>
            <w:tcW w:w="70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Număr de asiguraţi şomaj</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2</w:t>
            </w:r>
          </w:p>
        </w:tc>
        <w:tc>
          <w:tcPr>
            <w:tcW w:w="70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Număr de asiguraţi concedii medicale și indemnizații</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3</w:t>
            </w:r>
          </w:p>
        </w:tc>
        <w:tc>
          <w:tcPr>
            <w:tcW w:w="70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pt-BR"/>
              </w:rPr>
              <w:t>Număr de asiguraţi care datorează CAS</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rPr>
                <w:lang w:val="fr-FR"/>
              </w:rPr>
              <w:t>4</w:t>
            </w:r>
          </w:p>
        </w:tc>
        <w:tc>
          <w:tcPr>
            <w:tcW w:w="70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Total fond de salarii brute</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color w:val="000000"/>
                <w:lang w:val="fr-FR"/>
              </w:rPr>
            </w:pPr>
            <w:r>
              <w:rPr>
                <w:color w:val="000000"/>
                <w:lang w:val="fr-FR"/>
              </w:rPr>
              <w:t>5</w:t>
            </w:r>
          </w:p>
        </w:tc>
        <w:tc>
          <w:tcPr>
            <w:tcW w:w="70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color w:val="000000"/>
              </w:rPr>
            </w:pPr>
            <w:r>
              <w:rPr>
                <w:color w:val="000000"/>
                <w:lang w:val="pt-BR"/>
              </w:rPr>
              <w:t>Număr salaria</w:t>
            </w:r>
            <w:r>
              <w:rPr>
                <w:color w:val="000000"/>
              </w:rPr>
              <w:t>ţi</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bl>
    <w:p w:rsidR="0082475B" w:rsidRDefault="0082475B">
      <w:pPr>
        <w:rPr>
          <w:lang w:val="fr-FR"/>
        </w:rPr>
      </w:pPr>
    </w:p>
    <w:p w:rsidR="0082475B" w:rsidRDefault="00C14805">
      <w:pPr>
        <w:rPr>
          <w:b/>
          <w:lang w:val="en-US"/>
        </w:rPr>
      </w:pPr>
      <w:r>
        <w:rPr>
          <w:b/>
          <w:lang w:val="en-US"/>
        </w:rPr>
        <w:t>SECŢIUNEA C</w:t>
      </w:r>
    </w:p>
    <w:p w:rsidR="0082475B" w:rsidRDefault="00C14805">
      <w:pPr>
        <w:rPr>
          <w:b/>
          <w:lang w:val="fr-FR"/>
        </w:rPr>
      </w:pPr>
      <w:r>
        <w:rPr>
          <w:b/>
          <w:lang w:val="fr-FR"/>
        </w:rPr>
        <w:t xml:space="preserve">C.1. Condiţii de muncă </w:t>
      </w:r>
    </w:p>
    <w:tbl>
      <w:tblPr>
        <w:tblW w:w="95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74"/>
        <w:gridCol w:w="9"/>
        <w:gridCol w:w="1504"/>
        <w:gridCol w:w="1018"/>
        <w:gridCol w:w="1627"/>
        <w:gridCol w:w="2255"/>
        <w:gridCol w:w="2573"/>
      </w:tblGrid>
      <w:tr w:rsidR="0082475B">
        <w:tc>
          <w:tcPr>
            <w:tcW w:w="5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Nr.</w:t>
            </w:r>
          </w:p>
          <w:p w:rsidR="0082475B" w:rsidRDefault="00C14805">
            <w:pPr>
              <w:jc w:val="center"/>
            </w:pPr>
            <w:r>
              <w:rPr>
                <w:lang w:val="fr-FR"/>
              </w:rPr>
              <w:t>Crt.</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Condiţii de muncă</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Total venit realizat</w:t>
            </w:r>
          </w:p>
          <w:p w:rsidR="0082475B" w:rsidRDefault="0082475B">
            <w:pPr>
              <w:jc w:val="center"/>
              <w:rPr>
                <w:lang w:val="fr-FR"/>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Total bază de calcul a contribuţiei la BASS aferentă indemnizaţiei conform O.U.G. 158/2005</w:t>
            </w:r>
          </w:p>
        </w:tc>
        <w:tc>
          <w:tcPr>
            <w:tcW w:w="22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Scutiri angajator</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Contribuţie CAS - angajator</w:t>
            </w:r>
          </w:p>
        </w:tc>
      </w:tr>
      <w:tr w:rsidR="0082475B">
        <w:tc>
          <w:tcPr>
            <w:tcW w:w="5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rPr>
                <w:lang w:val="fr-FR"/>
              </w:rPr>
              <w:t>1</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normale</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2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b/>
                <w:lang w:val="fr-FR"/>
              </w:rPr>
            </w:pPr>
          </w:p>
        </w:tc>
      </w:tr>
      <w:tr w:rsidR="0082475B">
        <w:tc>
          <w:tcPr>
            <w:tcW w:w="5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rPr>
                <w:lang w:val="fr-FR"/>
              </w:rPr>
              <w:t>2</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deosebite</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2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57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b/>
                <w:lang w:val="fr-FR"/>
              </w:rPr>
            </w:pPr>
          </w:p>
        </w:tc>
      </w:tr>
      <w:tr w:rsidR="0082475B">
        <w:tc>
          <w:tcPr>
            <w:tcW w:w="5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rPr>
                <w:lang w:val="fr-FR"/>
              </w:rPr>
              <w:t>3</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speciale</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center"/>
              <w:rPr>
                <w:lang w:val="fr-FR"/>
              </w:rPr>
            </w:pPr>
          </w:p>
        </w:tc>
        <w:tc>
          <w:tcPr>
            <w:tcW w:w="22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b/>
                <w:lang w:val="fr-FR"/>
              </w:rPr>
            </w:pPr>
          </w:p>
        </w:tc>
      </w:tr>
      <w:tr w:rsidR="0082475B">
        <w:tc>
          <w:tcPr>
            <w:tcW w:w="5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color w:val="000000"/>
              </w:rPr>
            </w:pPr>
            <w:r>
              <w:rPr>
                <w:color w:val="000000"/>
              </w:rPr>
              <w:t>4</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color w:val="000000"/>
              </w:rPr>
            </w:pPr>
            <w:r>
              <w:t>TOTAL</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2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b/>
                <w:lang w:val="fr-FR"/>
              </w:rPr>
            </w:pPr>
          </w:p>
        </w:tc>
      </w:tr>
      <w:tr w:rsidR="0082475B">
        <w:tc>
          <w:tcPr>
            <w:tcW w:w="5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5</w:t>
            </w:r>
          </w:p>
        </w:tc>
        <w:tc>
          <w:tcPr>
            <w:tcW w:w="640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t>Bază calcul punctaj șomaj tehnic beneficiar de scutire</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b/>
                <w:lang w:val="fr-FR"/>
              </w:rPr>
            </w:pPr>
          </w:p>
        </w:tc>
      </w:tr>
      <w:tr w:rsidR="0082475B">
        <w:tc>
          <w:tcPr>
            <w:tcW w:w="5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color w:val="000000"/>
                <w:lang w:val="fr-FR"/>
              </w:rPr>
            </w:pPr>
            <w:r>
              <w:rPr>
                <w:color w:val="000000"/>
                <w:lang w:val="fr-FR"/>
              </w:rPr>
              <w:t>6</w:t>
            </w:r>
          </w:p>
        </w:tc>
        <w:tc>
          <w:tcPr>
            <w:tcW w:w="641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color w:val="000000"/>
                <w:lang w:val="fr-FR"/>
              </w:rPr>
            </w:pPr>
            <w:r>
              <w:rPr>
                <w:color w:val="000000"/>
                <w:lang w:val="it-IT"/>
              </w:rPr>
              <w:t xml:space="preserve">Total sumă de recuperat, aferentă lunii de raportare, de către angajator, de la casele teritoriale de pensii din sumele prevăzute </w:t>
            </w:r>
            <w:r>
              <w:rPr>
                <w:color w:val="000000"/>
                <w:lang w:val="it-IT"/>
              </w:rPr>
              <w:lastRenderedPageBreak/>
              <w:t>pentru asigurarea pentru accidente de muncă și boli profesionale în bugetul asigurărilor sociale</w:t>
            </w: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bl>
    <w:p w:rsidR="0082475B" w:rsidRDefault="0082475B">
      <w:pPr>
        <w:rPr>
          <w:lang w:val="fr-FR"/>
        </w:rPr>
      </w:pPr>
    </w:p>
    <w:p w:rsidR="0082475B" w:rsidRDefault="00C14805">
      <w:pPr>
        <w:jc w:val="both"/>
        <w:rPr>
          <w:b/>
          <w:bCs/>
          <w:lang w:val="fr-FR"/>
        </w:rPr>
      </w:pPr>
      <w:r>
        <w:rPr>
          <w:b/>
          <w:bCs/>
          <w:lang w:val="fr-FR"/>
        </w:rPr>
        <w:t>C.2. Indemnizaţii sănătate (conform Ordonanţei de urgenţă a Guvernului nr.158/2005, cu modificările şi completările ulterioare)</w:t>
      </w:r>
    </w:p>
    <w:tbl>
      <w:tblPr>
        <w:tblW w:w="10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92"/>
        <w:gridCol w:w="2212"/>
        <w:gridCol w:w="890"/>
        <w:gridCol w:w="1339"/>
        <w:gridCol w:w="1631"/>
        <w:gridCol w:w="1237"/>
        <w:gridCol w:w="1329"/>
        <w:gridCol w:w="1326"/>
      </w:tblGrid>
      <w:tr w:rsidR="0082475B">
        <w:tc>
          <w:tcPr>
            <w:tcW w:w="4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Nr.</w:t>
            </w:r>
          </w:p>
          <w:p w:rsidR="0082475B" w:rsidRDefault="00C14805">
            <w:pPr>
              <w:jc w:val="center"/>
            </w:pPr>
            <w:r>
              <w:rPr>
                <w:lang w:val="fr-FR"/>
              </w:rPr>
              <w:t>crt</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Tip indemnizaţie</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Nr. cazuri</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Total zile prestaţii</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Zile prestaţii</w:t>
            </w:r>
          </w:p>
          <w:p w:rsidR="0082475B" w:rsidRDefault="00C14805">
            <w:pPr>
              <w:jc w:val="center"/>
              <w:rPr>
                <w:lang w:val="fr-FR"/>
              </w:rPr>
            </w:pPr>
            <w:r>
              <w:rPr>
                <w:lang w:val="fr-FR"/>
              </w:rPr>
              <w:t>suportate de angajator</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Zile prestaţii</w:t>
            </w:r>
          </w:p>
          <w:p w:rsidR="0082475B" w:rsidRDefault="00C14805">
            <w:pPr>
              <w:jc w:val="center"/>
              <w:rPr>
                <w:lang w:val="fr-FR"/>
              </w:rPr>
            </w:pPr>
            <w:r>
              <w:rPr>
                <w:lang w:val="fr-FR"/>
              </w:rPr>
              <w:t>suportate din</w:t>
            </w:r>
          </w:p>
          <w:p w:rsidR="0082475B" w:rsidRDefault="00C14805">
            <w:pPr>
              <w:jc w:val="center"/>
              <w:rPr>
                <w:lang w:val="fr-FR"/>
              </w:rPr>
            </w:pPr>
            <w:r>
              <w:rPr>
                <w:lang w:val="fr-FR"/>
              </w:rPr>
              <w:t>FNUASS</w:t>
            </w:r>
          </w:p>
        </w:tc>
        <w:tc>
          <w:tcPr>
            <w:tcW w:w="13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pPr>
            <w:r>
              <w:rPr>
                <w:lang w:val="fr-FR"/>
              </w:rPr>
              <w:t>Su</w:t>
            </w:r>
            <w:r>
              <w:t>ma suportată</w:t>
            </w:r>
          </w:p>
          <w:p w:rsidR="0082475B" w:rsidRDefault="00C14805">
            <w:pPr>
              <w:jc w:val="center"/>
              <w:rPr>
                <w:lang w:val="fr-FR"/>
              </w:rPr>
            </w:pPr>
            <w:r>
              <w:t>de angajator</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pPr>
            <w:r>
              <w:t>Suma suportată</w:t>
            </w:r>
          </w:p>
          <w:p w:rsidR="0082475B" w:rsidRDefault="00C14805">
            <w:pPr>
              <w:jc w:val="center"/>
              <w:rPr>
                <w:lang w:val="fr-FR"/>
              </w:rPr>
            </w:pPr>
            <w:r>
              <w:t>din FNUASS</w:t>
            </w:r>
          </w:p>
        </w:tc>
      </w:tr>
      <w:tr w:rsidR="0082475B">
        <w:tc>
          <w:tcPr>
            <w:tcW w:w="4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rPr>
                <w:lang w:val="fr-FR"/>
              </w:rPr>
              <w:t>1</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t>Incapacitate temporară de muncă</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3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4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2</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Prevenire îmbolnăvire</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63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noProof/>
                <w:lang w:eastAsia="ro-RO"/>
              </w:rPr>
              <mc:AlternateContent>
                <mc:Choice Requires="wpg">
                  <w:drawing>
                    <wp:inline distT="0" distB="0" distL="114300" distR="114300">
                      <wp:extent cx="572135" cy="343535"/>
                      <wp:effectExtent l="0" t="0" r="0" b="0"/>
                      <wp:docPr id="5" name="Canvas 1"/>
                      <wp:cNvGraphicFramePr/>
                      <a:graphic xmlns:a="http://schemas.openxmlformats.org/drawingml/2006/main">
                        <a:graphicData uri="http://schemas.microsoft.com/office/word/2010/wordprocessingGroup">
                          <wpg:wgp>
                            <wpg:cNvGrpSpPr/>
                            <wpg:grpSpPr>
                              <a:xfrm>
                                <a:off x="0" y="0"/>
                                <a:ext cx="571680" cy="343080"/>
                                <a:chOff x="0" y="0"/>
                                <a:chExt cx="0" cy="0"/>
                              </a:xfrm>
                            </wpg:grpSpPr>
                            <wps:wsp>
                              <wps:cNvPr id="6" name="Rectangle 6"/>
                              <wps:cNvSpPr/>
                              <wps:spPr>
                                <a:xfrm>
                                  <a:off x="0" y="0"/>
                                  <a:ext cx="571680" cy="343080"/>
                                </a:xfrm>
                                <a:prstGeom prst="rect">
                                  <a:avLst/>
                                </a:prstGeom>
                                <a:no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Canvas 1" editas="canvas" style="margin-left:0pt;margin-top:0pt;width:45pt;height:27pt" coordorigin="0,0" coordsize="900,540">
                      <v:rect id="shape_0" stroked="f" style="position:absolute;left:0;top:0;width:899;height:539">
                        <w10:wrap type="none"/>
                        <v:fill on="false" o:detectmouseclick="t"/>
                        <v:stroke color="#3465a4" joinstyle="round" endcap="flat"/>
                      </v:rect>
                    </v:group>
                  </w:pict>
                </mc:Fallback>
              </mc:AlternateConten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32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4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3</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Sarcină şi lăuzie</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63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32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4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4</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Îngrijire copil bolnav</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63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32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4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5</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Risc maternal</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63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32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4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rPr>
                <w:lang w:val="fr-FR"/>
              </w:rPr>
              <w:t>6</w:t>
            </w:r>
          </w:p>
        </w:tc>
        <w:tc>
          <w:tcPr>
            <w:tcW w:w="863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t>Total</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bl>
    <w:p w:rsidR="0082475B" w:rsidRDefault="0082475B">
      <w:pPr>
        <w:rPr>
          <w:lang w:val="fr-FR"/>
        </w:rPr>
      </w:pPr>
    </w:p>
    <w:tbl>
      <w:tblPr>
        <w:tblW w:w="94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68"/>
        <w:gridCol w:w="7040"/>
        <w:gridCol w:w="1960"/>
      </w:tblGrid>
      <w:tr w:rsidR="0082475B">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rPr>
                <w:lang w:val="fr-FR"/>
              </w:rPr>
              <w:t>7</w:t>
            </w:r>
          </w:p>
        </w:tc>
        <w:tc>
          <w:tcPr>
            <w:tcW w:w="70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 xml:space="preserve">Total cuantum prestații de suportat din bugetul FNUASS pentru  contribuţii pentru concedii şi indemnizaţii </w:t>
            </w:r>
          </w:p>
        </w:tc>
        <w:tc>
          <w:tcPr>
            <w:tcW w:w="1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rPr>
                <w:lang w:val="fr-FR"/>
              </w:rPr>
              <w:t>8</w:t>
            </w:r>
          </w:p>
        </w:tc>
        <w:tc>
          <w:tcPr>
            <w:tcW w:w="70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rPr>
                <w:lang w:val="fr-FR"/>
              </w:rPr>
              <w:t>Total sumă de recuperat de la FNUASS pentru concedii şi indemnizaţii</w:t>
            </w:r>
          </w:p>
        </w:tc>
        <w:tc>
          <w:tcPr>
            <w:tcW w:w="1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bl>
    <w:p w:rsidR="0082475B" w:rsidRDefault="0082475B">
      <w:pPr>
        <w:rPr>
          <w:b/>
          <w:bCs/>
          <w:lang w:val="it-IT"/>
        </w:rPr>
      </w:pPr>
    </w:p>
    <w:p w:rsidR="0082475B" w:rsidRDefault="00C14805">
      <w:pPr>
        <w:rPr>
          <w:b/>
          <w:bCs/>
          <w:lang w:val="fr-FR"/>
        </w:rPr>
      </w:pPr>
      <w:r>
        <w:rPr>
          <w:b/>
          <w:bCs/>
          <w:lang w:val="fr-FR"/>
        </w:rPr>
        <w:t>C.3. Indemnizaţii pentru accidente de muncă şi boli profesionale</w:t>
      </w:r>
    </w:p>
    <w:tbl>
      <w:tblPr>
        <w:tblW w:w="94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16"/>
        <w:gridCol w:w="2780"/>
        <w:gridCol w:w="833"/>
        <w:gridCol w:w="1030"/>
        <w:gridCol w:w="2079"/>
        <w:gridCol w:w="2230"/>
      </w:tblGrid>
      <w:tr w:rsidR="0082475B">
        <w:tc>
          <w:tcPr>
            <w:tcW w:w="5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Nr.</w:t>
            </w:r>
          </w:p>
          <w:p w:rsidR="0082475B" w:rsidRDefault="00C14805">
            <w:pPr>
              <w:jc w:val="center"/>
            </w:pPr>
            <w:r>
              <w:rPr>
                <w:lang w:val="fr-FR"/>
              </w:rPr>
              <w:t>crt.</w:t>
            </w:r>
          </w:p>
        </w:tc>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pPr>
            <w:r>
              <w:t>Tip indemnizaţie</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pPr>
            <w:r>
              <w:t>Număr cazuri</w:t>
            </w:r>
          </w:p>
        </w:tc>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pPr>
            <w:r>
              <w:t>Zile prestaţii</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 xml:space="preserve">Sumă totală </w:t>
            </w:r>
          </w:p>
          <w:p w:rsidR="0082475B" w:rsidRDefault="00C14805">
            <w:pPr>
              <w:jc w:val="center"/>
              <w:rPr>
                <w:lang w:val="fr-FR"/>
              </w:rPr>
            </w:pPr>
            <w:r>
              <w:rPr>
                <w:lang w:val="fr-FR"/>
              </w:rPr>
              <w:t>accidente de muncă</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spacing w:after="0" w:line="240" w:lineRule="auto"/>
              <w:rPr>
                <w:rFonts w:asciiTheme="minorHAnsi" w:hAnsiTheme="minorHAnsi" w:cs="Courier New"/>
              </w:rPr>
            </w:pPr>
            <w:r>
              <w:rPr>
                <w:rFonts w:cs="Courier New"/>
              </w:rPr>
              <w:t xml:space="preserve">Sumă       </w:t>
            </w:r>
          </w:p>
          <w:p w:rsidR="0082475B" w:rsidRDefault="00C14805">
            <w:pPr>
              <w:spacing w:after="0" w:line="240" w:lineRule="auto"/>
              <w:rPr>
                <w:rFonts w:ascii="Courier New" w:hAnsi="Courier New" w:cs="Courier New"/>
              </w:rPr>
            </w:pPr>
            <w:r>
              <w:rPr>
                <w:rFonts w:cs="Courier New"/>
              </w:rPr>
              <w:t xml:space="preserve">suportată din sumele prevăzute pentru asigurarea pentru accidente de muncă și boli profesionale în bugetul asigurărilor sociale    </w:t>
            </w:r>
            <w:r>
              <w:rPr>
                <w:rFonts w:ascii="Courier New" w:hAnsi="Courier New" w:cs="Courier New"/>
              </w:rPr>
              <w:t xml:space="preserve">                                                   </w:t>
            </w:r>
          </w:p>
        </w:tc>
      </w:tr>
      <w:tr w:rsidR="0082475B">
        <w:tc>
          <w:tcPr>
            <w:tcW w:w="5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w:t>
            </w:r>
          </w:p>
        </w:tc>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Incapacitate temporară de muncă</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5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en-US"/>
              </w:rPr>
            </w:pPr>
            <w:r>
              <w:rPr>
                <w:lang w:val="en-US"/>
              </w:rPr>
              <w:t>2</w:t>
            </w:r>
          </w:p>
        </w:tc>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en-US"/>
              </w:rPr>
            </w:pPr>
            <w:r>
              <w:rPr>
                <w:lang w:val="en-US"/>
              </w:rPr>
              <w:t>Trecerea temporară la alt loc de muncă</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5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3</w:t>
            </w:r>
          </w:p>
        </w:tc>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Reducerea timpului de lucru</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5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rPr>
                <w:lang w:val="fr-FR"/>
              </w:rPr>
              <w:t>4</w:t>
            </w:r>
          </w:p>
        </w:tc>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Cursuri de calificare şi reconversie profesinală</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5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t>5</w:t>
            </w:r>
          </w:p>
        </w:tc>
        <w:tc>
          <w:tcPr>
            <w:tcW w:w="464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Total</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bl>
    <w:p w:rsidR="0082475B" w:rsidRDefault="0082475B">
      <w:pPr>
        <w:rPr>
          <w:lang w:val="fr-FR"/>
        </w:rP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097"/>
        <w:gridCol w:w="2268"/>
        <w:gridCol w:w="2128"/>
      </w:tblGrid>
      <w:tr w:rsidR="0082475B">
        <w:tc>
          <w:tcPr>
            <w:tcW w:w="5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lastRenderedPageBreak/>
              <w:t>C4. Contribuție asiguratorie pentru muncă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Bază de calcul</w:t>
            </w: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Contribuție</w:t>
            </w:r>
          </w:p>
        </w:tc>
      </w:tr>
    </w:tbl>
    <w:p w:rsidR="0082475B" w:rsidRDefault="00C14805">
      <w:pPr>
        <w:rPr>
          <w:b/>
          <w:color w:val="FF0000"/>
          <w:lang w:val="fr-FR"/>
        </w:rPr>
      </w:pPr>
      <w:r>
        <w:rPr>
          <w:b/>
          <w:color w:val="FF0000"/>
          <w:lang w:val="fr-FR"/>
        </w:rPr>
        <w:t xml:space="preserve"> </w:t>
      </w:r>
    </w:p>
    <w:p w:rsidR="0082475B" w:rsidRDefault="00C14805">
      <w:pPr>
        <w:jc w:val="center"/>
        <w:rPr>
          <w:b/>
          <w:lang w:val="it-IT"/>
        </w:rPr>
      </w:pPr>
      <w:r>
        <w:rPr>
          <w:b/>
          <w:lang w:val="it-IT"/>
        </w:rPr>
        <w:t>Secţiunile D şi E se completează numai de instituţii asimilate angajatorilor</w:t>
      </w:r>
    </w:p>
    <w:p w:rsidR="0082475B" w:rsidRDefault="00C14805">
      <w:pPr>
        <w:rPr>
          <w:b/>
          <w:lang w:val="it-IT"/>
        </w:rPr>
      </w:pPr>
      <w:r>
        <w:rPr>
          <w:b/>
          <w:lang w:val="it-IT"/>
        </w:rPr>
        <w:t>SECŢIUNEA D - Indicatori statistici</w:t>
      </w:r>
    </w:p>
    <w:tbl>
      <w:tblPr>
        <w:tblW w:w="94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68"/>
        <w:gridCol w:w="7024"/>
        <w:gridCol w:w="1976"/>
      </w:tblGrid>
      <w:tr w:rsidR="0082475B">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1</w:t>
            </w:r>
          </w:p>
        </w:tc>
        <w:tc>
          <w:tcPr>
            <w:tcW w:w="7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Număr de asiguraţi (concedii şi indemnizaţii )</w:t>
            </w:r>
          </w:p>
        </w:tc>
        <w:tc>
          <w:tcPr>
            <w:tcW w:w="1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2</w:t>
            </w:r>
          </w:p>
        </w:tc>
        <w:tc>
          <w:tcPr>
            <w:tcW w:w="7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pt-BR"/>
              </w:rPr>
            </w:pPr>
            <w:r>
              <w:rPr>
                <w:lang w:val="pt-BR"/>
              </w:rPr>
              <w:t>Număr de asiguraţi care datorează sau pentru care există obligația plății CAS</w:t>
            </w:r>
          </w:p>
        </w:tc>
        <w:tc>
          <w:tcPr>
            <w:tcW w:w="1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bl>
    <w:p w:rsidR="0082475B" w:rsidRDefault="0082475B">
      <w:pPr>
        <w:rPr>
          <w:lang w:val="fr-FR"/>
        </w:rPr>
      </w:pPr>
    </w:p>
    <w:p w:rsidR="0082475B" w:rsidRDefault="00C14805">
      <w:pPr>
        <w:rPr>
          <w:b/>
          <w:lang w:val="en-US"/>
        </w:rPr>
      </w:pPr>
      <w:r>
        <w:rPr>
          <w:b/>
          <w:lang w:val="en-US"/>
        </w:rPr>
        <w:t>SECŢIUNEA E</w:t>
      </w:r>
    </w:p>
    <w:p w:rsidR="0082475B" w:rsidRDefault="00C14805">
      <w:pPr>
        <w:rPr>
          <w:b/>
          <w:lang w:val="fr-FR"/>
        </w:rPr>
      </w:pPr>
      <w:r>
        <w:rPr>
          <w:b/>
          <w:lang w:val="fr-FR"/>
        </w:rPr>
        <w:t xml:space="preserve">E.1. Condiţii de muncă </w:t>
      </w:r>
    </w:p>
    <w:tbl>
      <w:tblPr>
        <w:tblW w:w="10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696"/>
        <w:gridCol w:w="2192"/>
        <w:gridCol w:w="6172"/>
      </w:tblGrid>
      <w:tr w:rsidR="0082475B">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Condiţii de muncă</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Total venit realizat</w:t>
            </w:r>
          </w:p>
          <w:p w:rsidR="0082475B" w:rsidRDefault="0082475B">
            <w:pPr>
              <w:jc w:val="center"/>
              <w:rPr>
                <w:lang w:val="fr-FR"/>
              </w:rPr>
            </w:pPr>
          </w:p>
        </w:tc>
        <w:tc>
          <w:tcPr>
            <w:tcW w:w="61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Total bază de calcul a contribuţiei la BASS aferentă indemnizaţiei cf. O.U.G. 158/2005</w:t>
            </w:r>
          </w:p>
        </w:tc>
      </w:tr>
      <w:tr w:rsidR="0082475B">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normale</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61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bl>
    <w:p w:rsidR="0082475B" w:rsidRDefault="0082475B">
      <w:pPr>
        <w:rPr>
          <w:lang w:val="fr-FR"/>
        </w:rPr>
      </w:pPr>
    </w:p>
    <w:p w:rsidR="0082475B" w:rsidRDefault="00C14805">
      <w:pPr>
        <w:jc w:val="both"/>
        <w:rPr>
          <w:b/>
          <w:bCs/>
          <w:lang w:val="fr-FR"/>
        </w:rPr>
      </w:pPr>
      <w:r>
        <w:rPr>
          <w:b/>
          <w:bCs/>
          <w:lang w:val="fr-FR"/>
        </w:rPr>
        <w:t>E.2. Indemnizaţii sănătate (conform Ordonanţei de urgenţă a Guvernului nr.158/2005, cu modificările şi completările ulterioare)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82"/>
        <w:gridCol w:w="2555"/>
        <w:gridCol w:w="1107"/>
        <w:gridCol w:w="1554"/>
        <w:gridCol w:w="2663"/>
        <w:gridCol w:w="1995"/>
      </w:tblGrid>
      <w:tr w:rsidR="0082475B">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Nr.</w:t>
            </w:r>
          </w:p>
          <w:p w:rsidR="0082475B" w:rsidRDefault="00C14805">
            <w:pPr>
              <w:rPr>
                <w:lang w:val="fr-FR"/>
              </w:rPr>
            </w:pPr>
            <w:r>
              <w:rPr>
                <w:lang w:val="fr-FR"/>
              </w:rPr>
              <w:t>Crt</w:t>
            </w:r>
          </w:p>
        </w:tc>
        <w:tc>
          <w:tcPr>
            <w:tcW w:w="2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Tip indemnizaţie</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Nr. cazuri</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Total zile prestaţii</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Zile prestaţii suportate din FNUASS</w:t>
            </w:r>
          </w:p>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Sumă suportată</w:t>
            </w:r>
          </w:p>
          <w:p w:rsidR="0082475B" w:rsidRDefault="00C14805">
            <w:pPr>
              <w:rPr>
                <w:lang w:val="fr-FR"/>
              </w:rPr>
            </w:pPr>
            <w:r>
              <w:rPr>
                <w:lang w:val="fr-FR"/>
              </w:rPr>
              <w:t>din FNUASS</w:t>
            </w:r>
          </w:p>
        </w:tc>
      </w:tr>
      <w:tr w:rsidR="0082475B">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rPr>
                <w:lang w:val="fr-FR"/>
              </w:rPr>
              <w:t>1</w:t>
            </w:r>
          </w:p>
        </w:tc>
        <w:tc>
          <w:tcPr>
            <w:tcW w:w="2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Incapa</w:t>
            </w:r>
            <w:r>
              <w:t>citate temporară de muncă</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2</w:t>
            </w:r>
          </w:p>
        </w:tc>
        <w:tc>
          <w:tcPr>
            <w:tcW w:w="2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Prevenire îmbolnăvire</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3</w:t>
            </w:r>
          </w:p>
        </w:tc>
        <w:tc>
          <w:tcPr>
            <w:tcW w:w="2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Sarcină şi lăuzie</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4</w:t>
            </w:r>
          </w:p>
        </w:tc>
        <w:tc>
          <w:tcPr>
            <w:tcW w:w="2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Îngrijire copil bolnav</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5</w:t>
            </w:r>
          </w:p>
        </w:tc>
        <w:tc>
          <w:tcPr>
            <w:tcW w:w="2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Risc maternal</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9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rPr>
                <w:lang w:val="fr-FR"/>
              </w:rPr>
              <w:t>6</w:t>
            </w:r>
          </w:p>
        </w:tc>
        <w:tc>
          <w:tcPr>
            <w:tcW w:w="78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t>Total</w:t>
            </w:r>
          </w:p>
        </w:tc>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rPr>
                <w:lang w:val="fr-FR"/>
              </w:rPr>
              <w:t>7</w:t>
            </w:r>
          </w:p>
        </w:tc>
        <w:tc>
          <w:tcPr>
            <w:tcW w:w="78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Total cuantum prestații de suportat din bugetul FNUASS pentru  contribuţii pentru concedii şi indemnizaţii</w:t>
            </w:r>
          </w:p>
        </w:tc>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rPr>
                <w:lang w:val="fr-FR"/>
              </w:rPr>
              <w:t>8</w:t>
            </w:r>
          </w:p>
        </w:tc>
        <w:tc>
          <w:tcPr>
            <w:tcW w:w="788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rPr>
                <w:lang w:val="fr-FR"/>
              </w:rPr>
              <w:t>Total sumă  de recuperat de la FNUASS pentru concedii şi indemnizaţii</w:t>
            </w:r>
          </w:p>
        </w:tc>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bl>
    <w:p w:rsidR="0082475B" w:rsidRDefault="0082475B">
      <w:pPr>
        <w:rPr>
          <w:lang w:val="fr-FR"/>
        </w:rPr>
      </w:pPr>
    </w:p>
    <w:p w:rsidR="0082475B" w:rsidRDefault="00C14805">
      <w:pPr>
        <w:rPr>
          <w:b/>
          <w:bCs/>
          <w:lang w:val="fr-FR"/>
        </w:rPr>
      </w:pPr>
      <w:r>
        <w:rPr>
          <w:b/>
          <w:bCs/>
          <w:lang w:val="fr-FR"/>
        </w:rPr>
        <w:t>E.3. Indemnizaţii pentru accidente de muncă şi boli profesionale</w:t>
      </w:r>
    </w:p>
    <w:tbl>
      <w:tblPr>
        <w:tblW w:w="94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41"/>
        <w:gridCol w:w="2767"/>
        <w:gridCol w:w="832"/>
        <w:gridCol w:w="1031"/>
        <w:gridCol w:w="2071"/>
        <w:gridCol w:w="2226"/>
      </w:tblGrid>
      <w:tr w:rsidR="0082475B">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Nr.</w:t>
            </w:r>
          </w:p>
          <w:p w:rsidR="0082475B" w:rsidRDefault="00C14805">
            <w:pPr>
              <w:rPr>
                <w:lang w:val="fr-FR"/>
              </w:rPr>
            </w:pPr>
            <w:r>
              <w:rPr>
                <w:lang w:val="fr-FR"/>
              </w:rPr>
              <w:t>Crt.</w:t>
            </w:r>
          </w:p>
        </w:tc>
        <w:tc>
          <w:tcPr>
            <w:tcW w:w="2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pPr>
            <w:r>
              <w:t>Tip indemnizaţie</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pPr>
            <w:r>
              <w:t>Număr cazuri</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pPr>
            <w:r>
              <w:t>Zile prestaţii</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 xml:space="preserve">Sumă totală </w:t>
            </w:r>
          </w:p>
          <w:p w:rsidR="0082475B" w:rsidRDefault="00C14805">
            <w:pPr>
              <w:jc w:val="center"/>
              <w:rPr>
                <w:lang w:val="fr-FR"/>
              </w:rPr>
            </w:pPr>
            <w:r>
              <w:rPr>
                <w:lang w:val="fr-FR"/>
              </w:rPr>
              <w:t>accidente de muncă</w:t>
            </w:r>
          </w:p>
        </w:tc>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spacing w:after="0" w:line="240" w:lineRule="auto"/>
              <w:jc w:val="center"/>
              <w:rPr>
                <w:rFonts w:asciiTheme="minorHAnsi" w:hAnsiTheme="minorHAnsi" w:cs="Courier New"/>
              </w:rPr>
            </w:pPr>
            <w:r>
              <w:rPr>
                <w:rFonts w:cs="Courier New"/>
              </w:rPr>
              <w:t>Sumă</w:t>
            </w:r>
          </w:p>
          <w:p w:rsidR="0082475B" w:rsidRDefault="00C14805">
            <w:pPr>
              <w:jc w:val="center"/>
            </w:pPr>
            <w:r>
              <w:rPr>
                <w:rFonts w:cs="Courier New"/>
              </w:rPr>
              <w:t xml:space="preserve">suportată din sumele prevăzute pentru asigurarea pentru accidente de muncă și boli profesionale în </w:t>
            </w:r>
            <w:r>
              <w:rPr>
                <w:rFonts w:cs="Courier New"/>
              </w:rPr>
              <w:lastRenderedPageBreak/>
              <w:t>bugetul asigurărilor sociale</w:t>
            </w:r>
          </w:p>
        </w:tc>
      </w:tr>
      <w:tr w:rsidR="0082475B">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lastRenderedPageBreak/>
              <w:t>1</w:t>
            </w:r>
          </w:p>
        </w:tc>
        <w:tc>
          <w:tcPr>
            <w:tcW w:w="2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Incapacitate temporară de muncă</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en-US"/>
              </w:rPr>
            </w:pPr>
            <w:r>
              <w:rPr>
                <w:lang w:val="en-US"/>
              </w:rPr>
              <w:t>2</w:t>
            </w:r>
          </w:p>
        </w:tc>
        <w:tc>
          <w:tcPr>
            <w:tcW w:w="2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en-US"/>
              </w:rPr>
              <w:t>Trecerea la alt loc de muncă</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3</w:t>
            </w:r>
          </w:p>
        </w:tc>
        <w:tc>
          <w:tcPr>
            <w:tcW w:w="2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Reducerea timpului de lucru</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rPr>
                <w:lang w:val="fr-FR"/>
              </w:rPr>
              <w:t>4</w:t>
            </w:r>
          </w:p>
        </w:tc>
        <w:tc>
          <w:tcPr>
            <w:tcW w:w="2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Cursuri de calificare şi reconversie profesională</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r w:rsidR="0082475B">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fr-FR"/>
              </w:rPr>
            </w:pPr>
            <w:r>
              <w:t>5</w:t>
            </w:r>
          </w:p>
        </w:tc>
        <w:tc>
          <w:tcPr>
            <w:tcW w:w="463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t>Total</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fr-FR"/>
              </w:rPr>
            </w:pPr>
          </w:p>
        </w:tc>
      </w:tr>
    </w:tbl>
    <w:p w:rsidR="0082475B" w:rsidRDefault="0082475B">
      <w:pPr>
        <w:rPr>
          <w:lang w:val="fr-FR"/>
        </w:rPr>
      </w:pPr>
    </w:p>
    <w:tbl>
      <w:tblPr>
        <w:tblW w:w="6948"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1907"/>
        <w:gridCol w:w="1439"/>
        <w:gridCol w:w="902"/>
        <w:gridCol w:w="900"/>
        <w:gridCol w:w="1800"/>
      </w:tblGrid>
      <w:tr w:rsidR="0082475B">
        <w:tc>
          <w:tcPr>
            <w:tcW w:w="1907" w:type="dxa"/>
            <w:tcBorders>
              <w:right w:val="single" w:sz="4" w:space="0" w:color="00000A"/>
            </w:tcBorders>
            <w:shd w:val="clear" w:color="auto" w:fill="auto"/>
          </w:tcPr>
          <w:p w:rsidR="0082475B" w:rsidRDefault="00C14805">
            <w:pPr>
              <w:rPr>
                <w:b/>
                <w:lang w:val="fr-FR"/>
              </w:rPr>
            </w:pPr>
            <w:r>
              <w:rPr>
                <w:b/>
                <w:lang w:val="fr-FR"/>
              </w:rPr>
              <w:t>Ajutoare de deces</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rPr>
                <w:lang w:val="fr-FR"/>
              </w:rPr>
            </w:pPr>
            <w:r>
              <w:rPr>
                <w:lang w:val="fr-FR"/>
              </w:rPr>
              <w:t>Număr cazuri</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rPr>
                <w:lang w:val="fr-FR"/>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rPr>
                <w:lang w:val="fr-FR"/>
              </w:rPr>
            </w:pPr>
            <w:r>
              <w:rPr>
                <w:lang w:val="fr-FR"/>
              </w:rPr>
              <w:t>Sumă</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rPr>
                <w:strike/>
                <w:lang w:val="fr-FR"/>
              </w:rPr>
            </w:pPr>
          </w:p>
        </w:tc>
      </w:tr>
    </w:tbl>
    <w:p w:rsidR="0082475B" w:rsidRDefault="0082475B">
      <w:pPr>
        <w:rPr>
          <w:lang w:val="fr-FR"/>
        </w:rPr>
      </w:pPr>
    </w:p>
    <w:p w:rsidR="0082475B" w:rsidRDefault="00C14805">
      <w:pPr>
        <w:jc w:val="both"/>
        <w:rPr>
          <w:b/>
          <w:lang w:val="fr-FR"/>
        </w:rPr>
      </w:pPr>
      <w:r>
        <w:rPr>
          <w:b/>
          <w:lang w:val="fr-FR"/>
        </w:rPr>
        <w:t>SECŢIUNEA F - Impozit pe venitul din salarii, defalcat pe sediul principal şi sediile secundare</w:t>
      </w:r>
    </w:p>
    <w:p w:rsidR="0082475B" w:rsidRDefault="0082475B">
      <w:pPr>
        <w:jc w:val="both"/>
        <w:rPr>
          <w:b/>
          <w:lang w:val="fr-FR"/>
        </w:rPr>
      </w:pPr>
    </w:p>
    <w:p w:rsidR="0082475B" w:rsidRDefault="00C14805">
      <w:pPr>
        <w:rPr>
          <w:b/>
          <w:lang w:val="fr-FR"/>
        </w:rPr>
      </w:pPr>
      <w:r>
        <w:rPr>
          <w:b/>
          <w:lang w:val="fr-FR"/>
        </w:rPr>
        <w:t>F.1. Sediu principal</w:t>
      </w:r>
    </w:p>
    <w:tbl>
      <w:tblPr>
        <w:tblW w:w="46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908"/>
        <w:gridCol w:w="2701"/>
      </w:tblGrid>
      <w:tr w:rsidR="0082475B">
        <w:tc>
          <w:tcPr>
            <w:tcW w:w="1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Suma de plată</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 xml:space="preserve">   </w:t>
            </w:r>
          </w:p>
        </w:tc>
      </w:tr>
    </w:tbl>
    <w:p w:rsidR="0082475B" w:rsidRDefault="0082475B">
      <w:pPr>
        <w:rPr>
          <w:b/>
          <w:lang w:val="fr-FR"/>
        </w:rPr>
      </w:pPr>
    </w:p>
    <w:p w:rsidR="0082475B" w:rsidRDefault="00C14805">
      <w:pPr>
        <w:rPr>
          <w:b/>
          <w:lang w:val="fr-FR"/>
        </w:rPr>
      </w:pPr>
      <w:r>
        <w:rPr>
          <w:b/>
          <w:lang w:val="fr-FR"/>
        </w:rPr>
        <w:t xml:space="preserve">F.2. Sedii secundare </w:t>
      </w:r>
    </w:p>
    <w:tbl>
      <w:tblPr>
        <w:tblW w:w="73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368"/>
        <w:gridCol w:w="3239"/>
        <w:gridCol w:w="2701"/>
      </w:tblGrid>
      <w:tr w:rsidR="0082475B">
        <w:tc>
          <w:tcPr>
            <w:tcW w:w="1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Nr. Crt.</w:t>
            </w:r>
          </w:p>
        </w:tc>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Cod de înregistrare fiscală sediu secundar</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fr-FR"/>
              </w:rPr>
            </w:pPr>
            <w:r>
              <w:rPr>
                <w:lang w:val="fr-FR"/>
              </w:rPr>
              <w:t>Sumă de plată</w:t>
            </w:r>
          </w:p>
        </w:tc>
      </w:tr>
      <w:tr w:rsidR="0082475B">
        <w:tc>
          <w:tcPr>
            <w:tcW w:w="1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b/>
                <w:lang w:val="fr-FR"/>
              </w:rPr>
            </w:pPr>
          </w:p>
        </w:tc>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b/>
                <w:lang w:val="fr-FR"/>
              </w:rPr>
            </w:pPr>
            <w:r>
              <w:rPr>
                <w:lang w:val="fr-FR"/>
              </w:rPr>
              <w:t xml:space="preserve">   </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b/>
                <w:lang w:val="fr-FR"/>
              </w:rPr>
            </w:pPr>
            <w:r>
              <w:rPr>
                <w:lang w:val="fr-FR"/>
              </w:rPr>
              <w:t xml:space="preserve">   </w:t>
            </w:r>
          </w:p>
        </w:tc>
      </w:tr>
      <w:tr w:rsidR="0082475B">
        <w:tc>
          <w:tcPr>
            <w:tcW w:w="1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b/>
                <w:lang w:val="fr-FR"/>
              </w:rPr>
            </w:pPr>
            <w:r>
              <w:rPr>
                <w:b/>
                <w:lang w:val="fr-FR"/>
              </w:rPr>
              <w:t>...</w:t>
            </w:r>
          </w:p>
        </w:tc>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b/>
                <w:lang w:val="fr-FR"/>
              </w:rPr>
            </w:pPr>
            <w:r>
              <w:rPr>
                <w:b/>
                <w:lang w:val="fr-FR"/>
              </w:rPr>
              <w:t>...</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b/>
                <w:lang w:val="fr-FR"/>
              </w:rPr>
            </w:pPr>
            <w:r>
              <w:rPr>
                <w:b/>
                <w:lang w:val="fr-FR"/>
              </w:rPr>
              <w:t>...</w:t>
            </w:r>
          </w:p>
        </w:tc>
      </w:tr>
    </w:tbl>
    <w:p w:rsidR="0082475B" w:rsidRDefault="0082475B">
      <w:pPr>
        <w:rPr>
          <w:lang w:val="fr-FR"/>
        </w:rPr>
      </w:pPr>
    </w:p>
    <w:p w:rsidR="0082475B" w:rsidRDefault="00C14805">
      <w:pPr>
        <w:spacing w:after="0" w:line="240" w:lineRule="auto"/>
        <w:jc w:val="both"/>
        <w:rPr>
          <w:rFonts w:asciiTheme="minorHAnsi" w:hAnsiTheme="minorHAnsi" w:cs="Courier New"/>
          <w:b/>
          <w:bCs/>
        </w:rPr>
      </w:pPr>
      <w:r>
        <w:rPr>
          <w:b/>
          <w:color w:val="000000"/>
        </w:rPr>
        <w:t xml:space="preserve">SECȚIUNEA G </w:t>
      </w:r>
      <w:r>
        <w:rPr>
          <w:rFonts w:asciiTheme="minorHAnsi" w:hAnsiTheme="minorHAnsi"/>
          <w:b/>
          <w:color w:val="000000"/>
        </w:rPr>
        <w:t xml:space="preserve">- </w:t>
      </w:r>
      <w:r>
        <w:rPr>
          <w:rFonts w:cs="Courier New"/>
          <w:b/>
          <w:bCs/>
        </w:rPr>
        <w:t>Date informative privind ajutoarele de deces acordate de   Agențiile județene pentru ocuparea forței de muncă</w:t>
      </w:r>
    </w:p>
    <w:p w:rsidR="0082475B" w:rsidRDefault="0082475B">
      <w:pPr>
        <w:spacing w:after="0" w:line="240" w:lineRule="auto"/>
        <w:jc w:val="both"/>
        <w:rPr>
          <w:rFonts w:asciiTheme="minorHAnsi" w:hAnsiTheme="minorHAnsi" w:cs="Courier New"/>
          <w:b/>
          <w:bCs/>
        </w:rPr>
      </w:pPr>
    </w:p>
    <w:tbl>
      <w:tblPr>
        <w:tblW w:w="95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96"/>
        <w:gridCol w:w="1195"/>
        <w:gridCol w:w="1195"/>
        <w:gridCol w:w="1195"/>
        <w:gridCol w:w="1195"/>
        <w:gridCol w:w="1195"/>
        <w:gridCol w:w="2390"/>
      </w:tblGrid>
      <w:tr w:rsidR="0082475B">
        <w:tc>
          <w:tcPr>
            <w:tcW w:w="2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center"/>
              <w:rPr>
                <w:color w:val="000000"/>
              </w:rPr>
            </w:pPr>
          </w:p>
          <w:p w:rsidR="0082475B" w:rsidRDefault="00C14805">
            <w:pPr>
              <w:jc w:val="center"/>
              <w:rPr>
                <w:color w:val="000000"/>
              </w:rPr>
            </w:pPr>
            <w:r>
              <w:rPr>
                <w:color w:val="000000"/>
              </w:rPr>
              <w:t>Date de identificare persoană decedată</w:t>
            </w:r>
          </w:p>
        </w:tc>
        <w:tc>
          <w:tcPr>
            <w:tcW w:w="2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center"/>
              <w:rPr>
                <w:color w:val="000000"/>
              </w:rPr>
            </w:pPr>
          </w:p>
          <w:p w:rsidR="0082475B" w:rsidRDefault="00C14805">
            <w:pPr>
              <w:jc w:val="center"/>
              <w:rPr>
                <w:color w:val="000000"/>
              </w:rPr>
            </w:pPr>
            <w:r>
              <w:rPr>
                <w:color w:val="000000"/>
              </w:rPr>
              <w:t>Certificat de deces</w:t>
            </w:r>
          </w:p>
        </w:tc>
        <w:tc>
          <w:tcPr>
            <w:tcW w:w="2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color w:val="000000"/>
              </w:rPr>
            </w:pPr>
            <w:r>
              <w:rPr>
                <w:color w:val="000000"/>
              </w:rPr>
              <w:t>Date de identificare ale persoanei care beneficiază de ajutor de deces</w:t>
            </w:r>
          </w:p>
        </w:tc>
        <w:tc>
          <w:tcPr>
            <w:tcW w:w="23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center"/>
              <w:rPr>
                <w:color w:val="000000"/>
              </w:rPr>
            </w:pPr>
          </w:p>
          <w:p w:rsidR="0082475B" w:rsidRDefault="0082475B">
            <w:pPr>
              <w:jc w:val="center"/>
              <w:rPr>
                <w:color w:val="000000"/>
              </w:rPr>
            </w:pPr>
          </w:p>
          <w:p w:rsidR="0082475B" w:rsidRDefault="00C14805">
            <w:pPr>
              <w:jc w:val="center"/>
              <w:rPr>
                <w:color w:val="000000"/>
              </w:rPr>
            </w:pPr>
            <w:r>
              <w:rPr>
                <w:color w:val="000000"/>
              </w:rPr>
              <w:t>Cuantumul ajutorului de deces</w:t>
            </w:r>
          </w:p>
        </w:tc>
      </w:tr>
      <w:tr w:rsidR="0082475B">
        <w:tc>
          <w:tcPr>
            <w:tcW w:w="1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color w:val="000000"/>
              </w:rPr>
            </w:pPr>
            <w:r>
              <w:rPr>
                <w:color w:val="000000"/>
              </w:rPr>
              <w:t>CNP</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color w:val="000000"/>
              </w:rPr>
            </w:pPr>
            <w:r>
              <w:rPr>
                <w:color w:val="000000"/>
              </w:rPr>
              <w:t>Nume și prenume</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color w:val="000000"/>
              </w:rPr>
            </w:pPr>
            <w:r>
              <w:rPr>
                <w:color w:val="000000"/>
              </w:rPr>
              <w:t>Serie și număr</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color w:val="000000"/>
              </w:rPr>
            </w:pPr>
            <w:r>
              <w:rPr>
                <w:color w:val="000000"/>
              </w:rPr>
              <w:t>Data decesului</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color w:val="000000"/>
              </w:rPr>
            </w:pPr>
            <w:r>
              <w:rPr>
                <w:color w:val="000000"/>
              </w:rPr>
              <w:t>CNP</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color w:val="000000"/>
              </w:rPr>
            </w:pPr>
            <w:r>
              <w:rPr>
                <w:color w:val="000000"/>
              </w:rPr>
              <w:t>Nume și prenume</w:t>
            </w:r>
          </w:p>
        </w:tc>
        <w:tc>
          <w:tcPr>
            <w:tcW w:w="23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jc w:val="center"/>
              <w:rPr>
                <w:color w:val="000000"/>
              </w:rPr>
            </w:pPr>
          </w:p>
        </w:tc>
      </w:tr>
    </w:tbl>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C14805">
      <w:pPr>
        <w:jc w:val="right"/>
        <w:rPr>
          <w:lang w:val="fr-FR"/>
        </w:rPr>
      </w:pPr>
      <w:r>
        <w:rPr>
          <w:lang w:val="fr-FR"/>
        </w:rPr>
        <w:t>Anex</w:t>
      </w:r>
      <w:r>
        <w:t>a</w:t>
      </w:r>
      <w:r>
        <w:rPr>
          <w:lang w:val="fr-FR"/>
        </w:rPr>
        <w:t xml:space="preserve">  nr.1.2</w:t>
      </w:r>
    </w:p>
    <w:p w:rsidR="0082475B" w:rsidRDefault="00C14805">
      <w:pPr>
        <w:jc w:val="right"/>
        <w:rPr>
          <w:lang w:val="fr-FR"/>
        </w:rPr>
      </w:pPr>
      <w:r>
        <w:rPr>
          <w:lang w:val="fr-FR"/>
        </w:rPr>
        <w:t>Anexa asigurat</w:t>
      </w:r>
    </w:p>
    <w:p w:rsidR="0082475B" w:rsidRDefault="0082475B"/>
    <w:p w:rsidR="0082475B" w:rsidRDefault="00C14805">
      <w:pPr>
        <w:rPr>
          <w:b/>
          <w:lang w:val="fr-FR"/>
        </w:rPr>
      </w:pPr>
      <w:r>
        <w:rPr>
          <w:b/>
          <w:lang w:val="fr-FR"/>
        </w:rPr>
        <w:t xml:space="preserve">DATE DE IDENTIFICARE A ASIGURATULUI </w:t>
      </w:r>
    </w:p>
    <w:tbl>
      <w:tblPr>
        <w:tblW w:w="9558"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1190"/>
        <w:gridCol w:w="237"/>
        <w:gridCol w:w="286"/>
        <w:gridCol w:w="287"/>
        <w:gridCol w:w="286"/>
        <w:gridCol w:w="286"/>
        <w:gridCol w:w="285"/>
        <w:gridCol w:w="286"/>
        <w:gridCol w:w="286"/>
        <w:gridCol w:w="286"/>
        <w:gridCol w:w="286"/>
        <w:gridCol w:w="209"/>
        <w:gridCol w:w="76"/>
        <w:gridCol w:w="286"/>
        <w:gridCol w:w="236"/>
        <w:gridCol w:w="812"/>
        <w:gridCol w:w="341"/>
        <w:gridCol w:w="247"/>
        <w:gridCol w:w="282"/>
        <w:gridCol w:w="283"/>
        <w:gridCol w:w="284"/>
        <w:gridCol w:w="283"/>
        <w:gridCol w:w="283"/>
        <w:gridCol w:w="284"/>
        <w:gridCol w:w="283"/>
        <w:gridCol w:w="283"/>
        <w:gridCol w:w="284"/>
        <w:gridCol w:w="283"/>
        <w:gridCol w:w="283"/>
        <w:gridCol w:w="235"/>
      </w:tblGrid>
      <w:tr w:rsidR="0082475B">
        <w:trPr>
          <w:trHeight w:val="289"/>
        </w:trPr>
        <w:tc>
          <w:tcPr>
            <w:tcW w:w="1189" w:type="dxa"/>
            <w:tcBorders>
              <w:right w:val="single" w:sz="4" w:space="0" w:color="00000A"/>
            </w:tcBorders>
            <w:shd w:val="clear" w:color="auto" w:fill="auto"/>
          </w:tcPr>
          <w:p w:rsidR="0082475B" w:rsidRDefault="00C14805">
            <w:r>
              <w:t>Nr.crt.</w:t>
            </w:r>
          </w:p>
        </w:tc>
        <w:tc>
          <w:tcPr>
            <w:tcW w:w="8366" w:type="dxa"/>
            <w:gridSpan w:val="29"/>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r w:rsidR="0082475B">
        <w:trPr>
          <w:trHeight w:val="579"/>
        </w:trPr>
        <w:tc>
          <w:tcPr>
            <w:tcW w:w="1189" w:type="dxa"/>
            <w:tcBorders>
              <w:right w:val="single" w:sz="4" w:space="0" w:color="00000A"/>
            </w:tcBorders>
            <w:shd w:val="clear" w:color="auto" w:fill="auto"/>
          </w:tcPr>
          <w:p w:rsidR="0082475B" w:rsidRDefault="00C14805">
            <w:r>
              <w:t>CNP/NIF</w:t>
            </w:r>
          </w:p>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1153" w:type="dxa"/>
            <w:gridSpan w:val="2"/>
            <w:tcBorders>
              <w:left w:val="single" w:sz="4" w:space="0" w:color="00000A"/>
              <w:right w:val="single" w:sz="4" w:space="0" w:color="00000A"/>
            </w:tcBorders>
            <w:shd w:val="clear" w:color="auto" w:fill="auto"/>
            <w:tcMar>
              <w:left w:w="108" w:type="dxa"/>
            </w:tcMar>
          </w:tcPr>
          <w:p w:rsidR="0082475B" w:rsidRDefault="00C14805">
            <w:r>
              <w:t>CNP/NIF anterior</w:t>
            </w:r>
          </w:p>
        </w:tc>
        <w:tc>
          <w:tcPr>
            <w:tcW w:w="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r w:rsidR="0082475B">
        <w:trPr>
          <w:trHeight w:val="579"/>
        </w:trPr>
        <w:tc>
          <w:tcPr>
            <w:tcW w:w="1189" w:type="dxa"/>
            <w:tcBorders>
              <w:top w:val="single" w:sz="4" w:space="0" w:color="00000A"/>
              <w:right w:val="single" w:sz="4" w:space="0" w:color="00000A"/>
            </w:tcBorders>
            <w:shd w:val="clear" w:color="auto" w:fill="auto"/>
          </w:tcPr>
          <w:p w:rsidR="0082475B" w:rsidRDefault="00C14805">
            <w:r>
              <w:t>CIS</w:t>
            </w:r>
          </w:p>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1153" w:type="dxa"/>
            <w:gridSpan w:val="2"/>
            <w:tcBorders>
              <w:top w:val="single" w:sz="4" w:space="0" w:color="00000A"/>
              <w:left w:val="single" w:sz="4" w:space="0" w:color="00000A"/>
            </w:tcBorders>
            <w:shd w:val="clear" w:color="auto" w:fill="auto"/>
            <w:tcMar>
              <w:left w:w="108" w:type="dxa"/>
            </w:tcMar>
          </w:tcPr>
          <w:p w:rsidR="0082475B" w:rsidRDefault="0082475B"/>
        </w:tc>
        <w:tc>
          <w:tcPr>
            <w:tcW w:w="247" w:type="dxa"/>
            <w:tcBorders>
              <w:top w:val="single" w:sz="4" w:space="0" w:color="00000A"/>
            </w:tcBorders>
            <w:shd w:val="clear" w:color="auto" w:fill="auto"/>
          </w:tcPr>
          <w:p w:rsidR="0082475B" w:rsidRDefault="0082475B"/>
        </w:tc>
        <w:tc>
          <w:tcPr>
            <w:tcW w:w="282" w:type="dxa"/>
            <w:tcBorders>
              <w:top w:val="single" w:sz="4" w:space="0" w:color="00000A"/>
            </w:tcBorders>
            <w:shd w:val="clear" w:color="auto" w:fill="auto"/>
          </w:tcPr>
          <w:p w:rsidR="0082475B" w:rsidRDefault="0082475B"/>
        </w:tc>
        <w:tc>
          <w:tcPr>
            <w:tcW w:w="283" w:type="dxa"/>
            <w:tcBorders>
              <w:top w:val="single" w:sz="4" w:space="0" w:color="00000A"/>
            </w:tcBorders>
            <w:shd w:val="clear" w:color="auto" w:fill="auto"/>
          </w:tcPr>
          <w:p w:rsidR="0082475B" w:rsidRDefault="0082475B"/>
        </w:tc>
        <w:tc>
          <w:tcPr>
            <w:tcW w:w="284" w:type="dxa"/>
            <w:tcBorders>
              <w:top w:val="single" w:sz="4" w:space="0" w:color="00000A"/>
            </w:tcBorders>
            <w:shd w:val="clear" w:color="auto" w:fill="auto"/>
          </w:tcPr>
          <w:p w:rsidR="0082475B" w:rsidRDefault="0082475B"/>
        </w:tc>
        <w:tc>
          <w:tcPr>
            <w:tcW w:w="283" w:type="dxa"/>
            <w:tcBorders>
              <w:top w:val="single" w:sz="4" w:space="0" w:color="00000A"/>
            </w:tcBorders>
            <w:shd w:val="clear" w:color="auto" w:fill="auto"/>
          </w:tcPr>
          <w:p w:rsidR="0082475B" w:rsidRDefault="0082475B"/>
        </w:tc>
        <w:tc>
          <w:tcPr>
            <w:tcW w:w="283" w:type="dxa"/>
            <w:tcBorders>
              <w:top w:val="single" w:sz="4" w:space="0" w:color="00000A"/>
            </w:tcBorders>
            <w:shd w:val="clear" w:color="auto" w:fill="auto"/>
          </w:tcPr>
          <w:p w:rsidR="0082475B" w:rsidRDefault="0082475B"/>
        </w:tc>
        <w:tc>
          <w:tcPr>
            <w:tcW w:w="284" w:type="dxa"/>
            <w:tcBorders>
              <w:top w:val="single" w:sz="4" w:space="0" w:color="00000A"/>
            </w:tcBorders>
            <w:shd w:val="clear" w:color="auto" w:fill="auto"/>
          </w:tcPr>
          <w:p w:rsidR="0082475B" w:rsidRDefault="0082475B"/>
        </w:tc>
        <w:tc>
          <w:tcPr>
            <w:tcW w:w="283" w:type="dxa"/>
            <w:tcBorders>
              <w:top w:val="single" w:sz="4" w:space="0" w:color="00000A"/>
            </w:tcBorders>
            <w:shd w:val="clear" w:color="auto" w:fill="auto"/>
          </w:tcPr>
          <w:p w:rsidR="0082475B" w:rsidRDefault="0082475B"/>
        </w:tc>
        <w:tc>
          <w:tcPr>
            <w:tcW w:w="283" w:type="dxa"/>
            <w:tcBorders>
              <w:top w:val="single" w:sz="4" w:space="0" w:color="00000A"/>
            </w:tcBorders>
            <w:shd w:val="clear" w:color="auto" w:fill="auto"/>
          </w:tcPr>
          <w:p w:rsidR="0082475B" w:rsidRDefault="0082475B"/>
        </w:tc>
        <w:tc>
          <w:tcPr>
            <w:tcW w:w="284" w:type="dxa"/>
            <w:tcBorders>
              <w:top w:val="single" w:sz="4" w:space="0" w:color="00000A"/>
            </w:tcBorders>
            <w:shd w:val="clear" w:color="auto" w:fill="auto"/>
          </w:tcPr>
          <w:p w:rsidR="0082475B" w:rsidRDefault="0082475B"/>
        </w:tc>
        <w:tc>
          <w:tcPr>
            <w:tcW w:w="283" w:type="dxa"/>
            <w:tcBorders>
              <w:top w:val="single" w:sz="4" w:space="0" w:color="00000A"/>
            </w:tcBorders>
            <w:shd w:val="clear" w:color="auto" w:fill="auto"/>
          </w:tcPr>
          <w:p w:rsidR="0082475B" w:rsidRDefault="0082475B"/>
        </w:tc>
        <w:tc>
          <w:tcPr>
            <w:tcW w:w="283" w:type="dxa"/>
            <w:tcBorders>
              <w:top w:val="single" w:sz="4" w:space="0" w:color="00000A"/>
            </w:tcBorders>
            <w:shd w:val="clear" w:color="auto" w:fill="auto"/>
          </w:tcPr>
          <w:p w:rsidR="0082475B" w:rsidRDefault="0082475B"/>
        </w:tc>
        <w:tc>
          <w:tcPr>
            <w:tcW w:w="235" w:type="dxa"/>
            <w:tcBorders>
              <w:top w:val="single" w:sz="4" w:space="0" w:color="00000A"/>
            </w:tcBorders>
            <w:shd w:val="clear" w:color="auto" w:fill="auto"/>
          </w:tcPr>
          <w:p w:rsidR="0082475B" w:rsidRDefault="0082475B"/>
        </w:tc>
      </w:tr>
      <w:tr w:rsidR="0082475B">
        <w:trPr>
          <w:trHeight w:val="235"/>
        </w:trPr>
        <w:tc>
          <w:tcPr>
            <w:tcW w:w="1189" w:type="dxa"/>
            <w:tcBorders>
              <w:right w:val="single" w:sz="4" w:space="0" w:color="00000A"/>
            </w:tcBorders>
            <w:shd w:val="clear" w:color="auto" w:fill="auto"/>
          </w:tcPr>
          <w:p w:rsidR="0082475B" w:rsidRDefault="00C14805">
            <w:r>
              <w:t>Nume</w:t>
            </w:r>
          </w:p>
        </w:tc>
        <w:tc>
          <w:tcPr>
            <w:tcW w:w="3018"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1410" w:type="dxa"/>
            <w:gridSpan w:val="4"/>
            <w:tcBorders>
              <w:left w:val="single" w:sz="4" w:space="0" w:color="00000A"/>
              <w:right w:val="single" w:sz="4" w:space="0" w:color="00000A"/>
            </w:tcBorders>
            <w:shd w:val="clear" w:color="auto" w:fill="auto"/>
            <w:tcMar>
              <w:left w:w="108" w:type="dxa"/>
            </w:tcMar>
          </w:tcPr>
          <w:p w:rsidR="0082475B" w:rsidRDefault="00C14805">
            <w:r>
              <w:t>Nume anterior</w:t>
            </w:r>
          </w:p>
        </w:tc>
        <w:tc>
          <w:tcPr>
            <w:tcW w:w="3938" w:type="dxa"/>
            <w:gridSpan w:val="1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r w:rsidR="0082475B">
        <w:trPr>
          <w:trHeight w:val="579"/>
        </w:trPr>
        <w:tc>
          <w:tcPr>
            <w:tcW w:w="1189" w:type="dxa"/>
            <w:tcBorders>
              <w:right w:val="single" w:sz="4" w:space="0" w:color="00000A"/>
            </w:tcBorders>
            <w:shd w:val="clear" w:color="auto" w:fill="auto"/>
          </w:tcPr>
          <w:p w:rsidR="0082475B" w:rsidRDefault="00C14805">
            <w:r>
              <w:t>Prenume</w:t>
            </w:r>
          </w:p>
        </w:tc>
        <w:tc>
          <w:tcPr>
            <w:tcW w:w="3018"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1410" w:type="dxa"/>
            <w:gridSpan w:val="4"/>
            <w:tcBorders>
              <w:left w:val="single" w:sz="4" w:space="0" w:color="00000A"/>
              <w:right w:val="single" w:sz="4" w:space="0" w:color="00000A"/>
            </w:tcBorders>
            <w:shd w:val="clear" w:color="auto" w:fill="auto"/>
            <w:tcMar>
              <w:left w:w="108" w:type="dxa"/>
            </w:tcMar>
          </w:tcPr>
          <w:p w:rsidR="0082475B" w:rsidRDefault="00C14805">
            <w:r>
              <w:t>Prenume anterior</w:t>
            </w:r>
          </w:p>
        </w:tc>
        <w:tc>
          <w:tcPr>
            <w:tcW w:w="3938" w:type="dxa"/>
            <w:gridSpan w:val="1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bl>
    <w:p w:rsidR="0082475B" w:rsidRDefault="0082475B"/>
    <w:tbl>
      <w:tblPr>
        <w:tblW w:w="8326" w:type="dxa"/>
        <w:tblInd w:w="-72"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2287"/>
        <w:gridCol w:w="237"/>
        <w:gridCol w:w="235"/>
        <w:gridCol w:w="272"/>
        <w:gridCol w:w="236"/>
        <w:gridCol w:w="236"/>
        <w:gridCol w:w="272"/>
        <w:gridCol w:w="236"/>
        <w:gridCol w:w="235"/>
        <w:gridCol w:w="236"/>
        <w:gridCol w:w="236"/>
        <w:gridCol w:w="1178"/>
        <w:gridCol w:w="235"/>
        <w:gridCol w:w="236"/>
        <w:gridCol w:w="272"/>
        <w:gridCol w:w="236"/>
        <w:gridCol w:w="235"/>
        <w:gridCol w:w="273"/>
        <w:gridCol w:w="235"/>
        <w:gridCol w:w="236"/>
        <w:gridCol w:w="236"/>
        <w:gridCol w:w="236"/>
      </w:tblGrid>
      <w:tr w:rsidR="0082475B">
        <w:tc>
          <w:tcPr>
            <w:tcW w:w="2285" w:type="dxa"/>
            <w:tcBorders>
              <w:right w:val="single" w:sz="4" w:space="0" w:color="00000A"/>
            </w:tcBorders>
            <w:shd w:val="clear" w:color="auto" w:fill="auto"/>
          </w:tcPr>
          <w:p w:rsidR="0082475B" w:rsidRDefault="00C14805">
            <w:r>
              <w:t>Data intrării în categoria de asigurat</w:t>
            </w:r>
          </w:p>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w:t>
            </w:r>
          </w:p>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w:t>
            </w:r>
          </w:p>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1178" w:type="dxa"/>
            <w:tcBorders>
              <w:left w:val="single" w:sz="4" w:space="0" w:color="00000A"/>
              <w:right w:val="single" w:sz="4" w:space="0" w:color="00000A"/>
            </w:tcBorders>
            <w:shd w:val="clear" w:color="auto" w:fill="auto"/>
            <w:tcMar>
              <w:left w:w="108" w:type="dxa"/>
            </w:tcMar>
          </w:tcPr>
          <w:p w:rsidR="0082475B" w:rsidRDefault="00C14805">
            <w:pPr>
              <w:rPr>
                <w:strike/>
              </w:rPr>
            </w:pPr>
            <w:r>
              <w:t>Data ieșirii din categoria de asigurat</w:t>
            </w:r>
          </w:p>
        </w:tc>
        <w:tc>
          <w:tcPr>
            <w:tcW w:w="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w:t>
            </w:r>
          </w:p>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w:t>
            </w:r>
          </w:p>
        </w:tc>
        <w:tc>
          <w:tcPr>
            <w:tcW w:w="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bl>
    <w:p w:rsidR="0082475B" w:rsidRDefault="0082475B"/>
    <w:tbl>
      <w:tblPr>
        <w:tblW w:w="4860" w:type="dxa"/>
        <w:tblInd w:w="-72"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3959"/>
        <w:gridCol w:w="450"/>
        <w:gridCol w:w="451"/>
      </w:tblGrid>
      <w:tr w:rsidR="0082475B">
        <w:tc>
          <w:tcPr>
            <w:tcW w:w="3959" w:type="dxa"/>
            <w:tcBorders>
              <w:right w:val="single" w:sz="4" w:space="0" w:color="00000A"/>
            </w:tcBorders>
            <w:shd w:val="clear" w:color="auto" w:fill="auto"/>
          </w:tcPr>
          <w:p w:rsidR="0082475B" w:rsidRDefault="00C14805">
            <w:pPr>
              <w:rPr>
                <w:lang w:val="fr-FR"/>
              </w:rPr>
            </w:pPr>
            <w:r>
              <w:rPr>
                <w:lang w:val="fr-FR"/>
              </w:rPr>
              <w:t>Casa de asigurări de sănătate a asiguratului</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c>
          <w:tcPr>
            <w:tcW w:w="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tc>
      </w:tr>
    </w:tbl>
    <w:p w:rsidR="0082475B" w:rsidRDefault="00C14805">
      <w:r>
        <w:t xml:space="preserve"> </w:t>
      </w:r>
    </w:p>
    <w:tbl>
      <w:tblPr>
        <w:tblW w:w="7308" w:type="dxa"/>
        <w:tblInd w:w="-108"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6576"/>
        <w:gridCol w:w="732"/>
      </w:tblGrid>
      <w:tr w:rsidR="0082475B">
        <w:trPr>
          <w:trHeight w:val="80"/>
        </w:trPr>
        <w:tc>
          <w:tcPr>
            <w:tcW w:w="6575" w:type="dxa"/>
            <w:tcBorders>
              <w:right w:val="single" w:sz="4" w:space="0" w:color="00000A"/>
            </w:tcBorders>
            <w:shd w:val="clear" w:color="auto" w:fill="auto"/>
          </w:tcPr>
          <w:p w:rsidR="0082475B" w:rsidRDefault="0082475B">
            <w:pPr>
              <w:rPr>
                <w:lang w:val="fr-FR"/>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color w:val="FF0000"/>
              </w:rPr>
            </w:pPr>
          </w:p>
        </w:tc>
      </w:tr>
      <w:tr w:rsidR="0082475B">
        <w:trPr>
          <w:trHeight w:val="80"/>
        </w:trPr>
        <w:tc>
          <w:tcPr>
            <w:tcW w:w="6575" w:type="dxa"/>
            <w:tcBorders>
              <w:right w:val="single" w:sz="4" w:space="0" w:color="00000A"/>
            </w:tcBorders>
            <w:shd w:val="clear" w:color="auto" w:fill="auto"/>
          </w:tcPr>
          <w:p w:rsidR="0082475B" w:rsidRDefault="00C14805">
            <w:pPr>
              <w:rPr>
                <w:lang w:val="fr-FR"/>
              </w:rPr>
            </w:pPr>
            <w:r>
              <w:rPr>
                <w:lang w:val="fr-FR"/>
              </w:rPr>
              <w:t>Asigurat/neasigurat pentru concedii și indemnizații de asigurări sociale de sănătate</w:t>
            </w: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color w:val="FF0000"/>
              </w:rPr>
            </w:pPr>
          </w:p>
        </w:tc>
      </w:tr>
      <w:tr w:rsidR="0082475B">
        <w:trPr>
          <w:trHeight w:val="374"/>
        </w:trPr>
        <w:tc>
          <w:tcPr>
            <w:tcW w:w="6575" w:type="dxa"/>
            <w:tcBorders>
              <w:right w:val="single" w:sz="4" w:space="0" w:color="00000A"/>
            </w:tcBorders>
            <w:shd w:val="clear" w:color="auto" w:fill="auto"/>
          </w:tcPr>
          <w:p w:rsidR="0082475B" w:rsidRDefault="00C14805">
            <w:pPr>
              <w:rPr>
                <w:lang w:val="fr-FR"/>
              </w:rPr>
            </w:pPr>
            <w:r>
              <w:rPr>
                <w:lang w:val="fr-FR"/>
              </w:rPr>
              <w:t xml:space="preserve">Asigurat/neasigurat în sistemul de asigurări pentru șomaj </w:t>
            </w:r>
          </w:p>
          <w:p w:rsidR="0082475B" w:rsidRDefault="0082475B">
            <w:pPr>
              <w:rPr>
                <w:lang w:val="fr-FR"/>
              </w:rPr>
            </w:pPr>
          </w:p>
          <w:p w:rsidR="0082475B" w:rsidRDefault="0082475B">
            <w:pPr>
              <w:rPr>
                <w:lang w:val="fr-FR"/>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color w:val="FF0000"/>
              </w:rPr>
            </w:pPr>
          </w:p>
        </w:tc>
      </w:tr>
    </w:tbl>
    <w:p w:rsidR="0082475B" w:rsidRDefault="00C14805">
      <w:r>
        <w:t xml:space="preserve">                                                                                     </w:t>
      </w:r>
    </w:p>
    <w:p w:rsidR="0082475B" w:rsidRDefault="00C14805">
      <w:pPr>
        <w:rPr>
          <w:bCs/>
        </w:rPr>
      </w:pPr>
      <w:r>
        <w:rPr>
          <w:noProof/>
          <w:lang w:eastAsia="ro-RO"/>
        </w:rPr>
        <mc:AlternateContent>
          <mc:Choice Requires="wps">
            <w:drawing>
              <wp:anchor distT="0" distB="0" distL="114300" distR="114300" simplePos="0" relativeHeight="7" behindDoc="0" locked="0" layoutInCell="1" allowOverlap="1">
                <wp:simplePos x="0" y="0"/>
                <wp:positionH relativeFrom="page">
                  <wp:posOffset>3971290</wp:posOffset>
                </wp:positionH>
                <wp:positionV relativeFrom="paragraph">
                  <wp:posOffset>117475</wp:posOffset>
                </wp:positionV>
                <wp:extent cx="240030" cy="285115"/>
                <wp:effectExtent l="0" t="0" r="0" b="0"/>
                <wp:wrapSquare wrapText="bothSides"/>
                <wp:docPr id="7" name="Frame5"/>
                <wp:cNvGraphicFramePr/>
                <a:graphic xmlns:a="http://schemas.openxmlformats.org/drawingml/2006/main">
                  <a:graphicData uri="http://schemas.microsoft.com/office/word/2010/wordprocessingShape">
                    <wps:wsp>
                      <wps:cNvSpPr txBox="1"/>
                      <wps:spPr>
                        <a:xfrm>
                          <a:off x="0" y="0"/>
                          <a:ext cx="240030" cy="285115"/>
                        </a:xfrm>
                        <a:prstGeom prst="rect">
                          <a:avLst/>
                        </a:prstGeom>
                      </wps:spPr>
                      <wps:txbx>
                        <w:txbxContent>
                          <w:tbl>
                            <w:tblPr>
                              <w:tblW w:w="37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78"/>
                            </w:tblGrid>
                            <w:tr w:rsidR="00063CFA">
                              <w:trPr>
                                <w:trHeight w:val="350"/>
                              </w:trPr>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3CFA" w:rsidRDefault="00063CFA">
                                  <w:pPr>
                                    <w:ind w:hanging="168"/>
                                    <w:rPr>
                                      <w:bCs/>
                                    </w:rPr>
                                  </w:pPr>
                                </w:p>
                              </w:tc>
                            </w:tr>
                          </w:tbl>
                          <w:p w:rsidR="00063CFA" w:rsidRDefault="00063CFA"/>
                        </w:txbxContent>
                      </wps:txbx>
                      <wps:bodyPr lIns="0" tIns="0" rIns="0" bIns="0" anchor="t">
                        <a:spAutoFit/>
                      </wps:bodyPr>
                    </wps:wsp>
                  </a:graphicData>
                </a:graphic>
              </wp:anchor>
            </w:drawing>
          </mc:Choice>
          <mc:Fallback>
            <w:pict>
              <v:shape id="Frame5" o:spid="_x0000_s1030" type="#_x0000_t202" style="position:absolute;margin-left:312.7pt;margin-top:9.25pt;width:18.9pt;height:22.45pt;z-index: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" filled="f" stroked="f">
                <v:textbox style="mso-fit-shape-to-text:t" inset="0,0,0,0">
                  <w:txbxContent>
                    <w:tbl>
                      <w:tblPr>
                        <w:tblW w:w="37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78"/>
                      </w:tblGrid>
                      <w:tr w:rsidR="00063CFA">
                        <w:trPr>
                          <w:trHeight w:val="350"/>
                        </w:trPr>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3CFA" w:rsidRDefault="00063CFA">
                            <w:pPr>
                              <w:ind w:hanging="168"/>
                              <w:rPr>
                                <w:bCs/>
                              </w:rPr>
                            </w:pPr>
                          </w:p>
                        </w:tc>
                      </w:tr>
                    </w:tbl>
                    <w:p w:rsidR="00063CFA" w:rsidRDefault="00063CFA"/>
                  </w:txbxContent>
                </v:textbox>
                <w10:wrap type="square" anchorx="page"/>
              </v:shape>
            </w:pict>
          </mc:Fallback>
        </mc:AlternateContent>
      </w:r>
    </w:p>
    <w:p w:rsidR="0082475B" w:rsidRDefault="00C14805">
      <w:pPr>
        <w:rPr>
          <w:color w:val="000000"/>
        </w:rPr>
      </w:pPr>
      <w:r>
        <w:rPr>
          <w:bCs/>
          <w:color w:val="000000"/>
        </w:rPr>
        <w:t>Persoană scutită de la plata impozitului pe venit</w:t>
      </w:r>
      <w:r>
        <w:rPr>
          <w:color w:val="000000"/>
        </w:rPr>
        <w:t xml:space="preserve">:  </w:t>
      </w:r>
    </w:p>
    <w:p w:rsidR="0082475B" w:rsidRDefault="00C14805">
      <w:pPr>
        <w:rPr>
          <w:b/>
          <w:bCs/>
          <w:lang w:val="pt-BR"/>
        </w:rPr>
      </w:pPr>
      <w:r>
        <w:rPr>
          <w:b/>
          <w:bCs/>
          <w:lang w:val="pt-BR"/>
        </w:rPr>
        <w:t>DETALII COASIGURAȚI</w:t>
      </w:r>
      <w:r>
        <w:rPr>
          <w:bCs/>
          <w:lang w:val="pt-BR"/>
        </w:rPr>
        <w:t xml:space="preserve"> </w:t>
      </w:r>
    </w:p>
    <w:tbl>
      <w:tblPr>
        <w:tblW w:w="954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204"/>
        <w:gridCol w:w="248"/>
        <w:gridCol w:w="248"/>
        <w:gridCol w:w="249"/>
        <w:gridCol w:w="248"/>
        <w:gridCol w:w="249"/>
        <w:gridCol w:w="248"/>
        <w:gridCol w:w="248"/>
        <w:gridCol w:w="248"/>
        <w:gridCol w:w="249"/>
        <w:gridCol w:w="248"/>
        <w:gridCol w:w="248"/>
        <w:gridCol w:w="248"/>
        <w:gridCol w:w="249"/>
        <w:gridCol w:w="2290"/>
        <w:gridCol w:w="2818"/>
      </w:tblGrid>
      <w:tr w:rsidR="0082475B">
        <w:tc>
          <w:tcPr>
            <w:tcW w:w="1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color w:val="000000"/>
              </w:rPr>
            </w:pPr>
            <w:r>
              <w:t xml:space="preserve">Tip </w:t>
            </w:r>
          </w:p>
          <w:p w:rsidR="0082475B" w:rsidRDefault="00C14805">
            <w:pPr>
              <w:rPr>
                <w:lang w:val="pt-BR"/>
              </w:rPr>
            </w:pPr>
            <w:r>
              <w:rPr>
                <w:color w:val="000000"/>
              </w:rPr>
              <w:t>coasigurat</w:t>
            </w:r>
          </w:p>
        </w:tc>
        <w:tc>
          <w:tcPr>
            <w:tcW w:w="3225"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pt-BR"/>
              </w:rPr>
            </w:pPr>
            <w:r>
              <w:t>CNP/CIS</w:t>
            </w:r>
          </w:p>
        </w:tc>
        <w:tc>
          <w:tcPr>
            <w:tcW w:w="2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pt-BR"/>
              </w:rPr>
            </w:pPr>
            <w:r>
              <w:t>Nume</w:t>
            </w:r>
          </w:p>
        </w:tc>
        <w:tc>
          <w:tcPr>
            <w:tcW w:w="2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pt-BR"/>
              </w:rPr>
            </w:pPr>
            <w:r>
              <w:t>Prenume</w:t>
            </w:r>
          </w:p>
        </w:tc>
      </w:tr>
      <w:tr w:rsidR="0082475B">
        <w:tc>
          <w:tcPr>
            <w:tcW w:w="1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pt-BR"/>
              </w:rPr>
            </w:pPr>
            <w:r>
              <w:t>Părinte</w:t>
            </w: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1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pt-BR"/>
              </w:rPr>
            </w:pPr>
            <w:r>
              <w:rPr>
                <w:lang w:val="pt-BR"/>
              </w:rPr>
              <w:t>Părinte</w:t>
            </w: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1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pt-BR"/>
              </w:rPr>
            </w:pPr>
            <w:r>
              <w:lastRenderedPageBreak/>
              <w:t>Soț/soție</w:t>
            </w: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c>
          <w:tcPr>
            <w:tcW w:w="2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bl>
    <w:p w:rsidR="0082475B" w:rsidRDefault="0082475B">
      <w:pPr>
        <w:rPr>
          <w:b/>
          <w:bCs/>
        </w:rPr>
      </w:pPr>
    </w:p>
    <w:p w:rsidR="0082475B" w:rsidRDefault="00C14805">
      <w:pPr>
        <w:rPr>
          <w:b/>
          <w:bCs/>
        </w:rPr>
      </w:pPr>
      <w:r>
        <w:rPr>
          <w:b/>
          <w:bCs/>
        </w:rPr>
        <w:t>SECȚIUNEA A</w:t>
      </w:r>
    </w:p>
    <w:tbl>
      <w:tblPr>
        <w:tblW w:w="9986"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25"/>
        <w:gridCol w:w="5649"/>
        <w:gridCol w:w="3712"/>
      </w:tblGrid>
      <w:tr w:rsidR="0082475B">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Tip asigurat din punct de vedere al contractului de muncă</w:t>
            </w:r>
          </w:p>
        </w:tc>
        <w:tc>
          <w:tcPr>
            <w:tcW w:w="3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2</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 xml:space="preserve">Pensionar </w:t>
            </w:r>
          </w:p>
        </w:tc>
        <w:tc>
          <w:tcPr>
            <w:tcW w:w="3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3</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Tip contract de munc</w:t>
            </w:r>
            <w:r>
              <w:t xml:space="preserve">ă </w:t>
            </w:r>
            <w:r>
              <w:rPr>
                <w:lang w:val="fr-FR"/>
              </w:rPr>
              <w:t>din punct de vedere al timpului de lucru</w:t>
            </w:r>
          </w:p>
        </w:tc>
        <w:tc>
          <w:tcPr>
            <w:tcW w:w="3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4</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 xml:space="preserve">Ore normă zilnică contract </w:t>
            </w:r>
          </w:p>
        </w:tc>
        <w:tc>
          <w:tcPr>
            <w:tcW w:w="3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5</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 xml:space="preserve">Ore lucrate efectiv în lună </w:t>
            </w:r>
          </w:p>
        </w:tc>
        <w:tc>
          <w:tcPr>
            <w:tcW w:w="3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6</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 xml:space="preserve">Ore suspendate în lună </w:t>
            </w:r>
          </w:p>
        </w:tc>
        <w:tc>
          <w:tcPr>
            <w:tcW w:w="3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7</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Total zile lucrate</w:t>
            </w:r>
          </w:p>
        </w:tc>
        <w:tc>
          <w:tcPr>
            <w:tcW w:w="3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8</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it-IT"/>
              </w:rPr>
              <w:t xml:space="preserve">Bază Contribuție ASIGURĂRI SOCIALE </w:t>
            </w:r>
          </w:p>
        </w:tc>
        <w:tc>
          <w:tcPr>
            <w:tcW w:w="3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9</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 xml:space="preserve">Bază Contribuție SĂNĂTATE </w:t>
            </w:r>
          </w:p>
        </w:tc>
        <w:tc>
          <w:tcPr>
            <w:tcW w:w="3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10</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Contribuție SĂNĂTATE</w:t>
            </w:r>
          </w:p>
        </w:tc>
        <w:tc>
          <w:tcPr>
            <w:tcW w:w="3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11</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Contribuție   ASIGURĂRI SOCIALE</w:t>
            </w:r>
          </w:p>
        </w:tc>
        <w:tc>
          <w:tcPr>
            <w:tcW w:w="3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12</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rPr>
                <w:rFonts w:cs="Courier New"/>
              </w:rPr>
              <w:t xml:space="preserve">Bază Contribuţie asiguratorie pentru muncă                        </w:t>
            </w:r>
          </w:p>
        </w:tc>
        <w:tc>
          <w:tcPr>
            <w:tcW w:w="3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1121EE">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21EE" w:rsidRDefault="001121EE">
            <w:pPr>
              <w:jc w:val="right"/>
            </w:pPr>
            <w:r>
              <w:t>13</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21EE" w:rsidRDefault="001121EE">
            <w:pPr>
              <w:rPr>
                <w:rFonts w:cs="Courier New"/>
              </w:rPr>
            </w:pPr>
            <w:r w:rsidRPr="005D0C80">
              <w:rPr>
                <w:rFonts w:asciiTheme="minorHAnsi" w:hAnsiTheme="minorHAnsi" w:cs="Courier New"/>
                <w:color w:val="auto"/>
              </w:rPr>
              <w:t>Baza de calcul a indemnizaţiei de şomaj</w:t>
            </w:r>
          </w:p>
        </w:tc>
        <w:tc>
          <w:tcPr>
            <w:tcW w:w="3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21EE" w:rsidRDefault="001121EE">
            <w:pPr>
              <w:rPr>
                <w:lang w:val="pt-BR"/>
              </w:rPr>
            </w:pPr>
          </w:p>
        </w:tc>
      </w:tr>
    </w:tbl>
    <w:p w:rsidR="0082475B" w:rsidRDefault="0082475B">
      <w:pPr>
        <w:rPr>
          <w:b/>
          <w:bCs/>
        </w:rPr>
      </w:pPr>
    </w:p>
    <w:p w:rsidR="0082475B" w:rsidRDefault="00C14805">
      <w:pPr>
        <w:rPr>
          <w:b/>
          <w:bCs/>
        </w:rPr>
      </w:pPr>
      <w:r>
        <w:rPr>
          <w:b/>
          <w:bCs/>
        </w:rPr>
        <w:t>SECȚIUNEA B</w:t>
      </w:r>
    </w:p>
    <w:p w:rsidR="0082475B" w:rsidRDefault="00C14805">
      <w:pPr>
        <w:rPr>
          <w:b/>
          <w:bCs/>
          <w:lang w:val="fr-FR"/>
        </w:rPr>
      </w:pPr>
      <w:r>
        <w:rPr>
          <w:b/>
          <w:bCs/>
          <w:lang w:val="fr-FR"/>
        </w:rPr>
        <w:t>B.1. Contract / Contracte de muncă sau/și șomaj tehnic beneficiar de scutire</w:t>
      </w:r>
    </w:p>
    <w:tbl>
      <w:tblPr>
        <w:tblW w:w="758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0"/>
        <w:gridCol w:w="5559"/>
        <w:gridCol w:w="1581"/>
      </w:tblGrid>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w:t>
            </w:r>
          </w:p>
        </w:tc>
        <w:tc>
          <w:tcPr>
            <w:tcW w:w="5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Tip asigurat din punct de vedere al contractului de muncă</w:t>
            </w:r>
          </w:p>
        </w:tc>
        <w:tc>
          <w:tcPr>
            <w:tcW w:w="1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2</w:t>
            </w:r>
          </w:p>
        </w:tc>
        <w:tc>
          <w:tcPr>
            <w:tcW w:w="5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Pensionar</w:t>
            </w:r>
          </w:p>
        </w:tc>
        <w:tc>
          <w:tcPr>
            <w:tcW w:w="1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3</w:t>
            </w:r>
          </w:p>
        </w:tc>
        <w:tc>
          <w:tcPr>
            <w:tcW w:w="5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Tip contract muncă din punct de vedere al timpului de lucru</w:t>
            </w:r>
          </w:p>
        </w:tc>
        <w:tc>
          <w:tcPr>
            <w:tcW w:w="1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4</w:t>
            </w:r>
          </w:p>
        </w:tc>
        <w:tc>
          <w:tcPr>
            <w:tcW w:w="5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 xml:space="preserve">Ore normă zilnică contract </w:t>
            </w:r>
          </w:p>
        </w:tc>
        <w:tc>
          <w:tcPr>
            <w:tcW w:w="1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5</w:t>
            </w:r>
          </w:p>
        </w:tc>
        <w:tc>
          <w:tcPr>
            <w:tcW w:w="5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Ore lucrate efectiv în lună</w:t>
            </w:r>
          </w:p>
        </w:tc>
        <w:tc>
          <w:tcPr>
            <w:tcW w:w="1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6</w:t>
            </w:r>
          </w:p>
        </w:tc>
        <w:tc>
          <w:tcPr>
            <w:tcW w:w="5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 xml:space="preserve">Ore suspendate lună </w:t>
            </w:r>
          </w:p>
        </w:tc>
        <w:tc>
          <w:tcPr>
            <w:tcW w:w="1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7</w:t>
            </w:r>
          </w:p>
        </w:tc>
        <w:tc>
          <w:tcPr>
            <w:tcW w:w="5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 xml:space="preserve">Din care ore </w:t>
            </w:r>
            <w:r>
              <w:t>ș</w:t>
            </w:r>
            <w:r>
              <w:rPr>
                <w:lang w:val="it-IT"/>
              </w:rPr>
              <w:t>omaj tehnic în lună, beneficiare de scutire</w:t>
            </w:r>
          </w:p>
        </w:tc>
        <w:tc>
          <w:tcPr>
            <w:tcW w:w="1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8</w:t>
            </w:r>
          </w:p>
        </w:tc>
        <w:tc>
          <w:tcPr>
            <w:tcW w:w="5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Total zile lucrate</w:t>
            </w:r>
          </w:p>
        </w:tc>
        <w:tc>
          <w:tcPr>
            <w:tcW w:w="1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9</w:t>
            </w:r>
          </w:p>
        </w:tc>
        <w:tc>
          <w:tcPr>
            <w:tcW w:w="5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Zile șomaj tehnic beneficiare de scutire</w:t>
            </w:r>
          </w:p>
        </w:tc>
        <w:tc>
          <w:tcPr>
            <w:tcW w:w="1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10</w:t>
            </w:r>
          </w:p>
        </w:tc>
        <w:tc>
          <w:tcPr>
            <w:tcW w:w="5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rPr>
                <w:rFonts w:cs="Courier New"/>
              </w:rPr>
              <w:t xml:space="preserve">Bază Contribuţie asiguratorie pentru muncă                        </w:t>
            </w:r>
          </w:p>
        </w:tc>
        <w:tc>
          <w:tcPr>
            <w:tcW w:w="1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1121EE">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21EE" w:rsidRDefault="001121EE">
            <w:pPr>
              <w:jc w:val="right"/>
            </w:pPr>
            <w:r>
              <w:t>11</w:t>
            </w:r>
          </w:p>
        </w:tc>
        <w:tc>
          <w:tcPr>
            <w:tcW w:w="5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21EE" w:rsidRPr="005D0C80" w:rsidRDefault="001121EE">
            <w:pPr>
              <w:rPr>
                <w:rFonts w:cs="Courier New"/>
                <w:color w:val="auto"/>
              </w:rPr>
            </w:pPr>
            <w:r w:rsidRPr="005D0C80">
              <w:rPr>
                <w:rFonts w:asciiTheme="minorHAnsi" w:hAnsiTheme="minorHAnsi" w:cs="Courier New"/>
                <w:color w:val="auto"/>
              </w:rPr>
              <w:t>Baza de calcul a indemnizaţiei de şomaj</w:t>
            </w:r>
          </w:p>
        </w:tc>
        <w:tc>
          <w:tcPr>
            <w:tcW w:w="1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21EE" w:rsidRDefault="001121EE">
            <w:pPr>
              <w:rPr>
                <w:lang w:val="it-IT"/>
              </w:rPr>
            </w:pPr>
          </w:p>
        </w:tc>
      </w:tr>
    </w:tbl>
    <w:p w:rsidR="0082475B" w:rsidRDefault="0082475B">
      <w:pPr>
        <w:rPr>
          <w:b/>
          <w:bCs/>
        </w:rPr>
      </w:pPr>
    </w:p>
    <w:p w:rsidR="0082475B" w:rsidRDefault="00C14805">
      <w:pPr>
        <w:rPr>
          <w:b/>
          <w:bCs/>
        </w:rPr>
      </w:pPr>
      <w:r>
        <w:rPr>
          <w:b/>
          <w:bCs/>
        </w:rPr>
        <w:t>B.1.1. Scutiri la plată</w:t>
      </w:r>
    </w:p>
    <w:tbl>
      <w:tblPr>
        <w:tblW w:w="792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6"/>
        <w:gridCol w:w="6164"/>
        <w:gridCol w:w="1300"/>
      </w:tblGrid>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lastRenderedPageBreak/>
              <w:t>1</w:t>
            </w:r>
          </w:p>
        </w:tc>
        <w:tc>
          <w:tcPr>
            <w:tcW w:w="61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b/>
                <w:lang w:val="pt-BR"/>
              </w:rPr>
            </w:pPr>
            <w:r>
              <w:t>Motiv scutire</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2</w:t>
            </w:r>
          </w:p>
        </w:tc>
        <w:tc>
          <w:tcPr>
            <w:tcW w:w="61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ANGAJATOR-Suma  pentru care se beneficiază de scutire SĂNĂTATE</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E176E6">
            <w:pPr>
              <w:jc w:val="right"/>
            </w:pPr>
            <w:r>
              <w:t>3</w:t>
            </w:r>
          </w:p>
        </w:tc>
        <w:tc>
          <w:tcPr>
            <w:tcW w:w="61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ANGAJATOR- Suma  pentru care se beneficiază de scutire ASIGURĂRI SOCIALE în condiții deosebite de muncă</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E176E6">
            <w:pPr>
              <w:jc w:val="right"/>
            </w:pPr>
            <w:r>
              <w:t>4</w:t>
            </w:r>
          </w:p>
        </w:tc>
        <w:tc>
          <w:tcPr>
            <w:tcW w:w="61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ANGAJATOR-Suma  pentru care se beneficiază de scutire ASIGURĂRI SOCIALE în condiții speciale de muncă</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E176E6">
            <w:pPr>
              <w:jc w:val="right"/>
            </w:pPr>
            <w:r>
              <w:t>5</w:t>
            </w:r>
          </w:p>
        </w:tc>
        <w:tc>
          <w:tcPr>
            <w:tcW w:w="61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 xml:space="preserve">ASIGURAT-Suma  pentru care se beneficiază de scutire </w:t>
            </w:r>
            <w:r>
              <w:t>SĂNĂTATE</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Pr="00E176E6" w:rsidRDefault="00E176E6">
            <w:pPr>
              <w:jc w:val="right"/>
            </w:pPr>
            <w:r>
              <w:t>6</w:t>
            </w:r>
          </w:p>
        </w:tc>
        <w:tc>
          <w:tcPr>
            <w:tcW w:w="61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Pr="00BC4B76" w:rsidRDefault="00C14805">
            <w:pPr>
              <w:rPr>
                <w:lang w:val="fr-FR"/>
              </w:rPr>
            </w:pPr>
            <w:r w:rsidRPr="00E176E6">
              <w:rPr>
                <w:lang w:val="fr-FR"/>
              </w:rPr>
              <w:t>ASIGURAT-Suma  pentru care se beneficiază de scutire ASIGURĂRI SOCIALE în condiții normale de muncă</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bl>
    <w:p w:rsidR="0082475B" w:rsidRDefault="0082475B">
      <w:pPr>
        <w:rPr>
          <w:b/>
          <w:lang w:val="pt-BR"/>
        </w:rPr>
      </w:pPr>
    </w:p>
    <w:p w:rsidR="0082475B" w:rsidRDefault="00C14805">
      <w:pPr>
        <w:rPr>
          <w:b/>
          <w:bCs/>
          <w:lang w:val="pt-BR"/>
        </w:rPr>
      </w:pPr>
      <w:r>
        <w:rPr>
          <w:b/>
          <w:bCs/>
          <w:lang w:val="pt-BR"/>
        </w:rPr>
        <w:t>B.2. C.N.P.P. - Condiții de muncă</w:t>
      </w:r>
    </w:p>
    <w:tbl>
      <w:tblPr>
        <w:tblW w:w="792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58"/>
        <w:gridCol w:w="6481"/>
        <w:gridCol w:w="1081"/>
      </w:tblGrid>
      <w:tr w:rsidR="0082475B">
        <w:tc>
          <w:tcPr>
            <w:tcW w:w="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1</w:t>
            </w:r>
          </w:p>
        </w:tc>
        <w:tc>
          <w:tcPr>
            <w:tcW w:w="6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pt-BR"/>
              </w:rPr>
            </w:pPr>
            <w:r>
              <w:rPr>
                <w:lang w:val="pt-BR"/>
              </w:rPr>
              <w:t>Indicativ condiții speciale</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2</w:t>
            </w:r>
          </w:p>
        </w:tc>
        <w:tc>
          <w:tcPr>
            <w:tcW w:w="6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pt-BR"/>
              </w:rPr>
            </w:pPr>
            <w:r>
              <w:rPr>
                <w:lang w:val="pt-BR"/>
              </w:rPr>
              <w:t xml:space="preserve">Zile lucrate în condiții normale </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3</w:t>
            </w:r>
          </w:p>
        </w:tc>
        <w:tc>
          <w:tcPr>
            <w:tcW w:w="6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pt-BR"/>
              </w:rPr>
            </w:pPr>
            <w:r>
              <w:rPr>
                <w:lang w:val="pt-BR"/>
              </w:rPr>
              <w:t>Zile lucrate în condiții deosebite</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4</w:t>
            </w:r>
          </w:p>
        </w:tc>
        <w:tc>
          <w:tcPr>
            <w:tcW w:w="6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rPr>
                <w:lang w:val="pt-BR"/>
              </w:rPr>
              <w:t>Zile lucra</w:t>
            </w:r>
            <w:r>
              <w:t xml:space="preserve">te </w:t>
            </w:r>
            <w:r>
              <w:rPr>
                <w:lang w:val="pt-BR"/>
              </w:rPr>
              <w:t>în</w:t>
            </w:r>
            <w:r>
              <w:t xml:space="preserve"> condiții speciale</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5</w:t>
            </w:r>
          </w:p>
        </w:tc>
        <w:tc>
          <w:tcPr>
            <w:tcW w:w="6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 xml:space="preserve">Baza Contribuție ASIGURĂRI SOCIALE - condiții normale </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6</w:t>
            </w:r>
          </w:p>
        </w:tc>
        <w:tc>
          <w:tcPr>
            <w:tcW w:w="6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Baza Contribuție  ASIGURĂRI SOCIALE - condiții deosebite</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7</w:t>
            </w:r>
          </w:p>
        </w:tc>
        <w:tc>
          <w:tcPr>
            <w:tcW w:w="6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 xml:space="preserve">Baza Contribuție  ASIGURĂRI SOCIALE - condiții speciale </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bl>
    <w:p w:rsidR="0082475B" w:rsidRDefault="007D4A53" w:rsidP="007D4A53">
      <w:pPr>
        <w:tabs>
          <w:tab w:val="left" w:pos="4071"/>
        </w:tabs>
        <w:rPr>
          <w:color w:val="FF0000"/>
          <w:lang w:val="pt-BR"/>
        </w:rPr>
      </w:pPr>
      <w:r>
        <w:rPr>
          <w:color w:val="FF0000"/>
          <w:lang w:val="pt-BR"/>
        </w:rPr>
        <w:tab/>
      </w:r>
    </w:p>
    <w:p w:rsidR="0082475B" w:rsidRDefault="00C14805">
      <w:pPr>
        <w:rPr>
          <w:lang w:val="pt-BR"/>
        </w:rPr>
      </w:pPr>
      <w:r>
        <w:rPr>
          <w:b/>
          <w:bCs/>
          <w:lang w:val="pt-BR"/>
        </w:rPr>
        <w:t>B.3. Indemnizații Asigurări Sociale conform Ordonanței de urgență a Guvernului nr.158/2005, cu modificările și completările ulterioare sau Prestații conform Legii nr.346/2002, republicată</w:t>
      </w:r>
    </w:p>
    <w:tbl>
      <w:tblPr>
        <w:tblW w:w="792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6"/>
        <w:gridCol w:w="6213"/>
        <w:gridCol w:w="1251"/>
      </w:tblGrid>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1</w:t>
            </w:r>
          </w:p>
        </w:tc>
        <w:tc>
          <w:tcPr>
            <w:tcW w:w="6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pt-BR"/>
              </w:rPr>
            </w:pPr>
            <w:r>
              <w:rPr>
                <w:lang w:val="pt-BR"/>
              </w:rPr>
              <w:t xml:space="preserve">Zile Indemnizații în condiții normale </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2</w:t>
            </w:r>
          </w:p>
        </w:tc>
        <w:tc>
          <w:tcPr>
            <w:tcW w:w="6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pt-BR"/>
              </w:rPr>
            </w:pPr>
            <w:r>
              <w:rPr>
                <w:lang w:val="pt-BR"/>
              </w:rPr>
              <w:t xml:space="preserve">Zile Indemnizații în condiții deosebite </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3</w:t>
            </w:r>
          </w:p>
        </w:tc>
        <w:tc>
          <w:tcPr>
            <w:tcW w:w="6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pt-BR"/>
              </w:rPr>
              <w:t>Zile Indemnizații în cond</w:t>
            </w:r>
            <w:r>
              <w:rPr>
                <w:lang w:val="it-IT"/>
              </w:rPr>
              <w:t xml:space="preserve">iții speciale </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4</w:t>
            </w:r>
          </w:p>
        </w:tc>
        <w:tc>
          <w:tcPr>
            <w:tcW w:w="6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pt-BR"/>
              </w:rPr>
            </w:pPr>
            <w:r>
              <w:rPr>
                <w:lang w:val="pt-BR"/>
              </w:rPr>
              <w:t>Total zile lucrătoare concediu medical (conform O.U.G. 158/2005)</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5</w:t>
            </w:r>
          </w:p>
        </w:tc>
        <w:tc>
          <w:tcPr>
            <w:tcW w:w="6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pt-BR"/>
              </w:rPr>
            </w:pPr>
            <w:r>
              <w:rPr>
                <w:lang w:val="pt-BR"/>
              </w:rPr>
              <w:t>Total zile lucrătoare concediu medical pentru accidente de muncă</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6</w:t>
            </w:r>
          </w:p>
        </w:tc>
        <w:tc>
          <w:tcPr>
            <w:tcW w:w="6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spacing w:after="0" w:line="240" w:lineRule="auto"/>
              <w:jc w:val="both"/>
              <w:rPr>
                <w:rFonts w:asciiTheme="minorHAnsi" w:hAnsiTheme="minorHAnsi" w:cs="Courier New"/>
              </w:rPr>
            </w:pPr>
            <w:r>
              <w:rPr>
                <w:rFonts w:cs="Courier New"/>
              </w:rPr>
              <w:t xml:space="preserve">Zile prestaţii suportate din suma suportată din sumele prevăzute pentru asigurarea pentru accidente de muncă și boli profesionale în bugetul asigurărilor sociale                     </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7</w:t>
            </w:r>
          </w:p>
        </w:tc>
        <w:tc>
          <w:tcPr>
            <w:tcW w:w="6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pt-BR"/>
              </w:rPr>
            </w:pPr>
            <w:r>
              <w:rPr>
                <w:lang w:val="pt-BR"/>
              </w:rPr>
              <w:t>Zile de concediu fără plată indemnizație pentru creșterea copilului după primele 3 nașteri</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8</w:t>
            </w:r>
          </w:p>
        </w:tc>
        <w:tc>
          <w:tcPr>
            <w:tcW w:w="6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Bază de calcul a CAS aferentă indemnizațiilor (conform O.U.G. 158/2005) – asigurat</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9</w:t>
            </w:r>
          </w:p>
        </w:tc>
        <w:tc>
          <w:tcPr>
            <w:tcW w:w="6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Sumă prestații de asigurări sociale suportată de angajator (conform Legii 346/2002)</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lastRenderedPageBreak/>
              <w:t>10</w:t>
            </w:r>
          </w:p>
        </w:tc>
        <w:tc>
          <w:tcPr>
            <w:tcW w:w="6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spacing w:after="0" w:line="240" w:lineRule="auto"/>
              <w:jc w:val="both"/>
              <w:rPr>
                <w:rFonts w:asciiTheme="minorHAnsi" w:hAnsiTheme="minorHAnsi" w:cs="Courier New"/>
              </w:rPr>
            </w:pPr>
            <w:r>
              <w:rPr>
                <w:rFonts w:cs="Courier New"/>
              </w:rPr>
              <w:t>Sumă prestaţii de asigurări sociale suportate din sumele          prevăzute pentru asigurarea pentru accidente de muncă și      boli profesionale în bugetul asigurărilor sociale</w:t>
            </w:r>
            <w:r>
              <w:rPr>
                <w:rFonts w:ascii="Courier New" w:hAnsi="Courier New" w:cs="Courier New"/>
              </w:rPr>
              <w:t xml:space="preserve">                </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en-US"/>
              </w:rPr>
            </w:pPr>
            <w:r>
              <w:rPr>
                <w:lang w:val="en-US"/>
              </w:rPr>
              <w:t>11</w:t>
            </w:r>
          </w:p>
        </w:tc>
        <w:tc>
          <w:tcPr>
            <w:tcW w:w="6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en-US"/>
              </w:rPr>
            </w:pPr>
            <w:r>
              <w:rPr>
                <w:lang w:val="en-US"/>
              </w:rPr>
              <w:t xml:space="preserve">Total venit asigurat din indemnizații/prestații  </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en-US"/>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12</w:t>
            </w:r>
          </w:p>
        </w:tc>
        <w:tc>
          <w:tcPr>
            <w:tcW w:w="6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pt-BR"/>
              </w:rPr>
            </w:pPr>
            <w:r>
              <w:rPr>
                <w:lang w:val="pt-BR"/>
              </w:rPr>
              <w:t>Total indemnizație sănătate suportată de angajator (cf.O.U.G.158/2005)</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rPr>
          <w:trHeight w:val="70"/>
        </w:trPr>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13</w:t>
            </w:r>
          </w:p>
        </w:tc>
        <w:tc>
          <w:tcPr>
            <w:tcW w:w="6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Total indemnizație sănătate suportată din FNUASS</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bl>
    <w:p w:rsidR="0082475B" w:rsidRDefault="0082475B">
      <w:pPr>
        <w:rPr>
          <w:lang w:val="it-IT"/>
        </w:rPr>
      </w:pPr>
    </w:p>
    <w:p w:rsidR="0082475B" w:rsidRDefault="00C14805">
      <w:pPr>
        <w:rPr>
          <w:b/>
          <w:bCs/>
          <w:lang w:val="pt-BR"/>
        </w:rPr>
      </w:pPr>
      <w:r>
        <w:rPr>
          <w:b/>
          <w:bCs/>
          <w:lang w:val="pt-BR"/>
        </w:rPr>
        <w:t>B.4. Centralizator</w:t>
      </w:r>
    </w:p>
    <w:tbl>
      <w:tblPr>
        <w:tblW w:w="792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51"/>
        <w:gridCol w:w="6093"/>
        <w:gridCol w:w="1276"/>
      </w:tblGrid>
      <w:tr w:rsidR="0082475B">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w:t>
            </w:r>
          </w:p>
        </w:tc>
        <w:tc>
          <w:tcPr>
            <w:tcW w:w="6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 xml:space="preserve">Total zile lucrate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2</w:t>
            </w:r>
          </w:p>
        </w:tc>
        <w:tc>
          <w:tcPr>
            <w:tcW w:w="6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Total zile șomaj tehnic beneficiare de scutire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3</w:t>
            </w:r>
          </w:p>
        </w:tc>
        <w:tc>
          <w:tcPr>
            <w:tcW w:w="6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 xml:space="preserve">Bază Contribuție  SĂNĂTATE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4</w:t>
            </w:r>
          </w:p>
        </w:tc>
        <w:tc>
          <w:tcPr>
            <w:tcW w:w="6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 xml:space="preserve">Contribuție </w:t>
            </w:r>
            <w:r>
              <w:rPr>
                <w:lang w:val="fr-FR"/>
              </w:rPr>
              <w:t>SĂNĂTATE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rPr>
          <w:trHeight w:val="70"/>
        </w:trPr>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5</w:t>
            </w:r>
          </w:p>
        </w:tc>
        <w:tc>
          <w:tcPr>
            <w:tcW w:w="6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 xml:space="preserve">Bază Contribuție ASIGURĂRI SOCIALE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6</w:t>
            </w:r>
          </w:p>
        </w:tc>
        <w:tc>
          <w:tcPr>
            <w:tcW w:w="6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Contribuție ASIGURĂRI SOCIALE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7</w:t>
            </w:r>
          </w:p>
        </w:tc>
        <w:tc>
          <w:tcPr>
            <w:tcW w:w="6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spacing w:after="0" w:line="240" w:lineRule="auto"/>
              <w:jc w:val="both"/>
              <w:rPr>
                <w:rFonts w:asciiTheme="minorHAnsi" w:hAnsiTheme="minorHAnsi" w:cs="Times New Roman"/>
              </w:rPr>
            </w:pPr>
            <w:r>
              <w:rPr>
                <w:rFonts w:cs="Courier New"/>
              </w:rPr>
              <w:t>Bază Contribuţie asiguratorie pentru muncă</w:t>
            </w:r>
            <w:r>
              <w:rPr>
                <w:rFonts w:eastAsiaTheme="minorHAnsi" w:cs="Times New Roman"/>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1121EE">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21EE" w:rsidRDefault="001121EE">
            <w:pPr>
              <w:jc w:val="right"/>
            </w:pPr>
            <w:r>
              <w:t>8</w:t>
            </w:r>
          </w:p>
        </w:tc>
        <w:tc>
          <w:tcPr>
            <w:tcW w:w="6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21EE" w:rsidRDefault="001121EE">
            <w:pPr>
              <w:spacing w:after="0" w:line="240" w:lineRule="auto"/>
              <w:jc w:val="both"/>
              <w:rPr>
                <w:rFonts w:cs="Courier New"/>
              </w:rPr>
            </w:pPr>
            <w:r w:rsidRPr="005D0C80">
              <w:rPr>
                <w:rFonts w:asciiTheme="minorHAnsi" w:hAnsiTheme="minorHAnsi" w:cs="Courier New"/>
                <w:color w:val="auto"/>
              </w:rPr>
              <w:t>Baza de calcul a indemnizaţiei de şomaj</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21EE" w:rsidRDefault="001121EE">
            <w:pPr>
              <w:rPr>
                <w:lang w:val="pt-BR"/>
              </w:rPr>
            </w:pPr>
          </w:p>
        </w:tc>
      </w:tr>
    </w:tbl>
    <w:p w:rsidR="0082475B" w:rsidRDefault="0082475B">
      <w:pPr>
        <w:rPr>
          <w:lang w:val="pt-BR"/>
        </w:rPr>
      </w:pPr>
    </w:p>
    <w:p w:rsidR="0082475B" w:rsidRDefault="00C14805">
      <w:pPr>
        <w:rPr>
          <w:b/>
          <w:bCs/>
          <w:lang w:val="fr-FR"/>
        </w:rPr>
      </w:pPr>
      <w:r>
        <w:rPr>
          <w:b/>
          <w:bCs/>
          <w:lang w:val="fr-FR"/>
        </w:rPr>
        <w:t>SECȚIUNEA C</w:t>
      </w:r>
    </w:p>
    <w:p w:rsidR="0082475B" w:rsidRDefault="00C14805">
      <w:pPr>
        <w:rPr>
          <w:b/>
          <w:bCs/>
          <w:lang w:val="it-IT"/>
        </w:rPr>
      </w:pPr>
      <w:r>
        <w:rPr>
          <w:b/>
          <w:bCs/>
          <w:lang w:val="fr-FR"/>
        </w:rPr>
        <w:t>C -</w:t>
      </w:r>
      <w:r>
        <w:rPr>
          <w:b/>
          <w:bCs/>
          <w:lang w:val="it-IT"/>
        </w:rPr>
        <w:t xml:space="preserve"> Raportări pentru asigurați, completate de alte entitati asimilate angajatorului</w:t>
      </w:r>
    </w:p>
    <w:tbl>
      <w:tblPr>
        <w:tblW w:w="792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6"/>
        <w:gridCol w:w="6744"/>
        <w:gridCol w:w="720"/>
      </w:tblGrid>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it-IT"/>
              </w:rPr>
            </w:pPr>
            <w:r>
              <w:rPr>
                <w:lang w:val="it-IT"/>
              </w:rPr>
              <w:t>1</w:t>
            </w:r>
          </w:p>
        </w:tc>
        <w:tc>
          <w:tcPr>
            <w:tcW w:w="6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Tip asigurat alte entități asimilate</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it-IT"/>
              </w:rPr>
            </w:pPr>
            <w:r>
              <w:rPr>
                <w:lang w:val="it-IT"/>
              </w:rPr>
              <w:t>2</w:t>
            </w:r>
          </w:p>
        </w:tc>
        <w:tc>
          <w:tcPr>
            <w:tcW w:w="6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 xml:space="preserve">Zile </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pt-BR"/>
              </w:rPr>
            </w:pPr>
            <w:r>
              <w:rPr>
                <w:lang w:val="pt-BR"/>
              </w:rPr>
              <w:t>3</w:t>
            </w:r>
          </w:p>
        </w:tc>
        <w:tc>
          <w:tcPr>
            <w:tcW w:w="6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pt-BR"/>
              </w:rPr>
            </w:pPr>
            <w:r>
              <w:rPr>
                <w:lang w:val="pt-BR"/>
              </w:rPr>
              <w:t>Total zile concediu medical (conform O.U.G. 158/2005)</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pt-BR"/>
              </w:rPr>
            </w:pPr>
            <w:r>
              <w:rPr>
                <w:lang w:val="pt-BR"/>
              </w:rPr>
              <w:t>4</w:t>
            </w:r>
          </w:p>
        </w:tc>
        <w:tc>
          <w:tcPr>
            <w:tcW w:w="6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rFonts w:asciiTheme="minorHAnsi" w:hAnsiTheme="minorHAnsi"/>
                <w:lang w:val="pt-BR"/>
              </w:rPr>
            </w:pPr>
            <w:r>
              <w:rPr>
                <w:rFonts w:asciiTheme="minorHAnsi" w:hAnsiTheme="minorHAnsi"/>
                <w:lang w:val="pt-BR"/>
              </w:rPr>
              <w:t>Zile concediu medical pentru accidente de muncă</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pt-BR"/>
              </w:rPr>
            </w:pPr>
            <w:r>
              <w:rPr>
                <w:lang w:val="pt-BR"/>
              </w:rPr>
              <w:t>5</w:t>
            </w:r>
          </w:p>
        </w:tc>
        <w:tc>
          <w:tcPr>
            <w:tcW w:w="6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spacing w:after="0" w:line="240" w:lineRule="auto"/>
              <w:jc w:val="both"/>
              <w:rPr>
                <w:rFonts w:asciiTheme="minorHAnsi" w:hAnsiTheme="minorHAnsi" w:cs="Courier New"/>
              </w:rPr>
            </w:pPr>
            <w:r>
              <w:rPr>
                <w:rFonts w:cs="Courier New"/>
              </w:rPr>
              <w:t xml:space="preserve">Zile prestaţii suportate din sumele prevăzute pentru asigurarea pentru accidente de muncă și boli profesioanle în bugetul asigurărilor sociale       </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pt-BR"/>
              </w:rPr>
            </w:pPr>
            <w:r>
              <w:rPr>
                <w:lang w:val="pt-BR"/>
              </w:rPr>
              <w:t>6</w:t>
            </w:r>
          </w:p>
        </w:tc>
        <w:tc>
          <w:tcPr>
            <w:tcW w:w="6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Bază Contribuție   ASIGURĂRI SOCIALE neplafonată</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pPr>
            <w:r>
              <w:t>7</w:t>
            </w:r>
          </w:p>
        </w:tc>
        <w:tc>
          <w:tcPr>
            <w:tcW w:w="6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 xml:space="preserve">Prestații </w:t>
            </w:r>
            <w:r>
              <w:rPr>
                <w:lang w:val="pt-BR"/>
              </w:rPr>
              <w:t>pentru accidente de muncă</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pPr>
            <w:r>
              <w:t>8</w:t>
            </w:r>
          </w:p>
        </w:tc>
        <w:tc>
          <w:tcPr>
            <w:tcW w:w="6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spacing w:after="0" w:line="240" w:lineRule="auto"/>
              <w:jc w:val="both"/>
              <w:rPr>
                <w:rFonts w:asciiTheme="minorHAnsi" w:hAnsiTheme="minorHAnsi" w:cs="Courier New"/>
              </w:rPr>
            </w:pPr>
            <w:r>
              <w:rPr>
                <w:rFonts w:cs="Courier New"/>
              </w:rPr>
              <w:t xml:space="preserve">Sumă prestaţii  suportate  din  sumele prevăzute pentru asigurarea pentru accidente de muncă și boli profesioanle în bugetul asigurărilor sociale                                              </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pPr>
            <w:r>
              <w:t>9</w:t>
            </w:r>
          </w:p>
        </w:tc>
        <w:tc>
          <w:tcPr>
            <w:tcW w:w="6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rFonts w:asciiTheme="minorHAnsi" w:hAnsiTheme="minorHAnsi"/>
                <w:lang w:val="fr-FR"/>
              </w:rPr>
            </w:pPr>
            <w:r>
              <w:rPr>
                <w:rFonts w:asciiTheme="minorHAnsi" w:hAnsiTheme="minorHAnsi"/>
                <w:lang w:val="fr-FR"/>
              </w:rPr>
              <w:t xml:space="preserve">Baza Contribuție  SĂNĂTATE  </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pPr>
            <w:r>
              <w:t>10</w:t>
            </w:r>
          </w:p>
        </w:tc>
        <w:tc>
          <w:tcPr>
            <w:tcW w:w="6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rFonts w:asciiTheme="minorHAnsi" w:hAnsiTheme="minorHAnsi"/>
              </w:rPr>
            </w:pPr>
            <w:r>
              <w:rPr>
                <w:rFonts w:asciiTheme="minorHAnsi" w:hAnsiTheme="minorHAnsi"/>
              </w:rPr>
              <w:t xml:space="preserve">Contribuție </w:t>
            </w:r>
            <w:r>
              <w:rPr>
                <w:rFonts w:asciiTheme="minorHAnsi" w:hAnsiTheme="minorHAnsi"/>
                <w:lang w:val="fr-FR"/>
              </w:rPr>
              <w:t>SĂNĂTATE</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rPr>
                <w:lang w:val="it-IT"/>
              </w:rPr>
            </w:pPr>
            <w:r>
              <w:rPr>
                <w:lang w:val="it-IT"/>
              </w:rPr>
              <w:t>11</w:t>
            </w:r>
          </w:p>
        </w:tc>
        <w:tc>
          <w:tcPr>
            <w:tcW w:w="6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rFonts w:asciiTheme="minorHAnsi" w:hAnsiTheme="minorHAnsi"/>
                <w:lang w:val="it-IT"/>
              </w:rPr>
            </w:pPr>
            <w:r>
              <w:rPr>
                <w:rFonts w:asciiTheme="minorHAnsi" w:hAnsiTheme="minorHAnsi"/>
                <w:lang w:val="it-IT"/>
              </w:rPr>
              <w:t>Bază Contribuție ASIGURĂRI SOCIALE</w:t>
            </w:r>
            <w:r>
              <w:rPr>
                <w:rFonts w:asciiTheme="minorHAnsi" w:hAnsiTheme="minorHAnsi"/>
                <w:lang w:val="fr-FR"/>
              </w:rPr>
              <w:t xml:space="preserve"> plafonată</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center"/>
            </w:pPr>
            <w:r>
              <w:t>12</w:t>
            </w:r>
          </w:p>
        </w:tc>
        <w:tc>
          <w:tcPr>
            <w:tcW w:w="6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rFonts w:asciiTheme="minorHAnsi" w:hAnsiTheme="minorHAnsi"/>
              </w:rPr>
            </w:pPr>
            <w:r>
              <w:rPr>
                <w:rFonts w:asciiTheme="minorHAnsi" w:hAnsiTheme="minorHAnsi"/>
              </w:rPr>
              <w:t xml:space="preserve">Contribuție </w:t>
            </w:r>
            <w:r>
              <w:rPr>
                <w:rFonts w:asciiTheme="minorHAnsi" w:hAnsiTheme="minorHAnsi"/>
                <w:lang w:val="it-IT"/>
              </w:rPr>
              <w:t>ASIGURĂRI SOCIALE</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bl>
    <w:p w:rsidR="0082475B" w:rsidRDefault="0082475B">
      <w:pPr>
        <w:rPr>
          <w:lang w:val="pt-BR"/>
        </w:rPr>
      </w:pPr>
    </w:p>
    <w:p w:rsidR="0082475B" w:rsidRDefault="00C14805">
      <w:pPr>
        <w:rPr>
          <w:b/>
          <w:bCs/>
        </w:rPr>
      </w:pPr>
      <w:r>
        <w:rPr>
          <w:b/>
          <w:bCs/>
          <w:lang w:val="it-IT"/>
        </w:rPr>
        <w:t>SECȚIUNEA D.</w:t>
      </w:r>
      <w:r>
        <w:rPr>
          <w:b/>
          <w:bCs/>
        </w:rPr>
        <w:t xml:space="preserve">Concedii medicale conform Ordonanței de urgență a Guvernului nr.158/2005, cu modificările și completările ulterioare </w:t>
      </w:r>
    </w:p>
    <w:tbl>
      <w:tblPr>
        <w:tblW w:w="7582"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0"/>
        <w:gridCol w:w="5917"/>
        <w:gridCol w:w="1225"/>
      </w:tblGrid>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lastRenderedPageBreak/>
              <w:t>1</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lang w:val="pt-BR"/>
              </w:rPr>
            </w:pPr>
            <w:r>
              <w:rPr>
                <w:lang w:val="pt-BR"/>
              </w:rPr>
              <w:t>Seria cetificatului de concediu medical</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2</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lang w:val="pt-BR"/>
              </w:rPr>
            </w:pPr>
            <w:r>
              <w:rPr>
                <w:lang w:val="pt-BR"/>
              </w:rPr>
              <w:t>Numărul certificatului de concediu medical</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3</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lang w:val="pt-BR"/>
              </w:rPr>
            </w:pPr>
            <w:r>
              <w:rPr>
                <w:lang w:val="pt-BR"/>
              </w:rPr>
              <w:t>Seria cetificatului de concediu medical inițial</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4</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lang w:val="pt-BR"/>
              </w:rPr>
            </w:pPr>
            <w:r>
              <w:rPr>
                <w:lang w:val="pt-BR"/>
              </w:rPr>
              <w:t>Numărul certificatului de concediu medical inițial</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5</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pPr>
            <w:r>
              <w:t>Data acordării certificatului medical (zz.ll.aaaa)</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6</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 xml:space="preserve">Dată început valabilitate </w:t>
            </w:r>
            <w:r>
              <w:rPr>
                <w:lang w:val="pt-BR"/>
              </w:rPr>
              <w:t>concediu medical</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7</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 xml:space="preserve">Dată încetare valabilitate </w:t>
            </w:r>
            <w:r>
              <w:rPr>
                <w:lang w:val="pt-BR"/>
              </w:rPr>
              <w:t>concediu medical</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8</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pPr>
            <w:r>
              <w:t>Codul numeric personal al copilului/cod unic de identificare din sistemul de asigurări de sănătate</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9</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lang w:val="pt-BR"/>
              </w:rPr>
            </w:pPr>
            <w:r>
              <w:rPr>
                <w:lang w:val="pt-BR"/>
              </w:rPr>
              <w:t>Codul indemnizației notat pe certificatul de concediu medical</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10</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Locul de prescriere a certificatului medical</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11</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pPr>
            <w:r>
              <w:t>Cod de urgență medico-chirurgicală</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12</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pPr>
            <w:r>
              <w:t>Cod boală infectocontagioasă grupa A</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13</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pPr>
            <w:r>
              <w:t>Numărul avizului medicului expert</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14</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Zile prestații (zile lucrătoare) suportate de angajator</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15</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Zile prestații (zile lucrătoare) suportate din FNUASS</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16</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Total Zile prestații (zile lucrătoare) aferente concediului medical</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17</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Suma veniturilor din ultimele 6 luni</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18</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Număr de zile aferente veniturilor din ultimele 6 luni</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19</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Media zilnică a bazei de calcul</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20</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Indemnizație sănătate suportată de angajator</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21</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Indemnizație sănătate suportată din FNUASS</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r w:rsidR="0082475B">
        <w:tc>
          <w:tcPr>
            <w:tcW w:w="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it-IT"/>
              </w:rPr>
            </w:pPr>
            <w:r>
              <w:rPr>
                <w:lang w:val="it-IT"/>
              </w:rPr>
              <w:t>22</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it-IT"/>
              </w:rPr>
            </w:pPr>
            <w:r>
              <w:rPr>
                <w:lang w:val="it-IT"/>
              </w:rPr>
              <w:t>Cod boală</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it-IT"/>
              </w:rPr>
            </w:pPr>
          </w:p>
        </w:tc>
      </w:tr>
    </w:tbl>
    <w:p w:rsidR="0082475B" w:rsidRDefault="0082475B">
      <w:pPr>
        <w:rPr>
          <w:lang w:val="pt-BR"/>
        </w:rPr>
      </w:pPr>
    </w:p>
    <w:p w:rsidR="0082475B" w:rsidRDefault="00C14805">
      <w:pPr>
        <w:rPr>
          <w:b/>
          <w:bCs/>
          <w:color w:val="000000"/>
        </w:rPr>
      </w:pPr>
      <w:r>
        <w:rPr>
          <w:b/>
          <w:bCs/>
          <w:color w:val="000000"/>
          <w:lang w:val="it-IT"/>
        </w:rPr>
        <w:t>SECȚIUNEA E-</w:t>
      </w:r>
      <w:r>
        <w:rPr>
          <w:b/>
          <w:color w:val="000000"/>
        </w:rPr>
        <w:t xml:space="preserve"> </w:t>
      </w:r>
      <w:r>
        <w:rPr>
          <w:b/>
          <w:bCs/>
          <w:color w:val="000000"/>
        </w:rPr>
        <w:t xml:space="preserve">Date privind impozitul pe venit </w:t>
      </w:r>
    </w:p>
    <w:p w:rsidR="0082475B" w:rsidRDefault="00C14805">
      <w:pPr>
        <w:rPr>
          <w:b/>
          <w:bCs/>
          <w:color w:val="000000"/>
        </w:rPr>
      </w:pPr>
      <w:r>
        <w:rPr>
          <w:b/>
          <w:bCs/>
          <w:color w:val="000000"/>
        </w:rPr>
        <w:t>E.1. Venituri din salarii obținute la funcția de bază</w:t>
      </w:r>
    </w:p>
    <w:tbl>
      <w:tblPr>
        <w:tblW w:w="8092"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8"/>
        <w:gridCol w:w="6504"/>
        <w:gridCol w:w="1260"/>
      </w:tblGrid>
      <w:tr w:rsidR="0082475B">
        <w:tc>
          <w:tcPr>
            <w:tcW w:w="3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color w:val="000000"/>
                <w:lang w:val="pt-BR"/>
              </w:rPr>
            </w:pPr>
            <w:r>
              <w:rPr>
                <w:color w:val="000000"/>
                <w:lang w:val="pt-BR"/>
              </w:rPr>
              <w:t>1</w:t>
            </w:r>
          </w:p>
        </w:tc>
        <w:tc>
          <w:tcPr>
            <w:tcW w:w="6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color w:val="000000"/>
                <w:lang w:val="pt-BR"/>
              </w:rPr>
            </w:pPr>
            <w:r>
              <w:rPr>
                <w:color w:val="000000"/>
                <w:lang w:val="pt-BR"/>
              </w:rPr>
              <w:t>Venit brut</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color w:val="000000"/>
                <w:lang w:val="pt-BR"/>
              </w:rPr>
            </w:pPr>
          </w:p>
        </w:tc>
      </w:tr>
      <w:tr w:rsidR="0082475B">
        <w:tc>
          <w:tcPr>
            <w:tcW w:w="3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color w:val="000000"/>
                <w:lang w:val="pt-BR"/>
              </w:rPr>
            </w:pPr>
            <w:r>
              <w:rPr>
                <w:color w:val="000000"/>
                <w:lang w:val="pt-BR"/>
              </w:rPr>
              <w:t>2</w:t>
            </w:r>
          </w:p>
        </w:tc>
        <w:tc>
          <w:tcPr>
            <w:tcW w:w="6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color w:val="000000"/>
                <w:lang w:val="pt-BR"/>
              </w:rPr>
            </w:pPr>
            <w:r>
              <w:rPr>
                <w:color w:val="000000"/>
                <w:lang w:val="pt-BR"/>
              </w:rPr>
              <w:t>Contribuții sociale obligatorii</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color w:val="000000"/>
                <w:lang w:val="pt-BR"/>
              </w:rPr>
            </w:pPr>
          </w:p>
        </w:tc>
      </w:tr>
      <w:tr w:rsidR="0082475B">
        <w:tc>
          <w:tcPr>
            <w:tcW w:w="3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color w:val="000000"/>
                <w:lang w:val="pt-BR"/>
              </w:rPr>
            </w:pPr>
            <w:r>
              <w:rPr>
                <w:color w:val="000000"/>
                <w:lang w:val="pt-BR"/>
              </w:rPr>
              <w:t>3</w:t>
            </w:r>
          </w:p>
        </w:tc>
        <w:tc>
          <w:tcPr>
            <w:tcW w:w="6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color w:val="000000"/>
              </w:rPr>
            </w:pPr>
            <w:r>
              <w:rPr>
                <w:color w:val="000000"/>
                <w:lang w:val="pt-BR"/>
              </w:rPr>
              <w:t>Num</w:t>
            </w:r>
            <w:r>
              <w:rPr>
                <w:color w:val="000000"/>
              </w:rPr>
              <w:t>ăr persoane aflate în întreținere</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color w:val="000000"/>
                <w:lang w:val="pt-BR"/>
              </w:rPr>
            </w:pPr>
          </w:p>
        </w:tc>
      </w:tr>
      <w:tr w:rsidR="0082475B">
        <w:tc>
          <w:tcPr>
            <w:tcW w:w="3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color w:val="000000"/>
                <w:lang w:val="pt-BR"/>
              </w:rPr>
            </w:pPr>
            <w:r>
              <w:rPr>
                <w:color w:val="000000"/>
                <w:lang w:val="pt-BR"/>
              </w:rPr>
              <w:t>4</w:t>
            </w:r>
          </w:p>
        </w:tc>
        <w:tc>
          <w:tcPr>
            <w:tcW w:w="6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color w:val="000000"/>
                <w:lang w:val="pt-BR"/>
              </w:rPr>
            </w:pPr>
            <w:r>
              <w:rPr>
                <w:color w:val="000000"/>
                <w:lang w:val="pt-BR"/>
              </w:rPr>
              <w:t xml:space="preserve">Deduceri personale </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color w:val="000000"/>
                <w:lang w:val="pt-BR"/>
              </w:rPr>
            </w:pPr>
          </w:p>
        </w:tc>
      </w:tr>
      <w:tr w:rsidR="0082475B">
        <w:tc>
          <w:tcPr>
            <w:tcW w:w="3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color w:val="000000"/>
              </w:rPr>
            </w:pPr>
            <w:r>
              <w:rPr>
                <w:color w:val="000000"/>
              </w:rPr>
              <w:t>5</w:t>
            </w:r>
          </w:p>
        </w:tc>
        <w:tc>
          <w:tcPr>
            <w:tcW w:w="6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color w:val="000000"/>
              </w:rPr>
            </w:pPr>
            <w:r>
              <w:rPr>
                <w:color w:val="000000"/>
                <w:lang w:val="pt-BR"/>
              </w:rPr>
              <w:t xml:space="preserve">Alte deduceri </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color w:val="000000"/>
                <w:lang w:val="pt-BR"/>
              </w:rPr>
            </w:pPr>
          </w:p>
        </w:tc>
      </w:tr>
      <w:tr w:rsidR="0082475B">
        <w:tc>
          <w:tcPr>
            <w:tcW w:w="3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color w:val="000000"/>
              </w:rPr>
            </w:pPr>
            <w:r>
              <w:rPr>
                <w:color w:val="000000"/>
              </w:rPr>
              <w:t>6</w:t>
            </w:r>
          </w:p>
        </w:tc>
        <w:tc>
          <w:tcPr>
            <w:tcW w:w="6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color w:val="000000"/>
              </w:rPr>
            </w:pPr>
            <w:r>
              <w:rPr>
                <w:color w:val="000000"/>
                <w:lang w:val="pt-BR"/>
              </w:rPr>
              <w:t>Venit bază de calcul al impozitului</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color w:val="000000"/>
                <w:lang w:val="pt-BR"/>
              </w:rPr>
            </w:pPr>
          </w:p>
        </w:tc>
      </w:tr>
      <w:tr w:rsidR="0082475B">
        <w:tc>
          <w:tcPr>
            <w:tcW w:w="3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color w:val="000000"/>
              </w:rPr>
            </w:pPr>
            <w:r>
              <w:rPr>
                <w:color w:val="000000"/>
              </w:rPr>
              <w:t>7</w:t>
            </w:r>
          </w:p>
        </w:tc>
        <w:tc>
          <w:tcPr>
            <w:tcW w:w="6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color w:val="000000"/>
              </w:rPr>
            </w:pPr>
            <w:r>
              <w:rPr>
                <w:color w:val="000000"/>
              </w:rPr>
              <w:t>Impozit reținut</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color w:val="000000"/>
                <w:lang w:val="pt-BR"/>
              </w:rPr>
            </w:pPr>
          </w:p>
        </w:tc>
      </w:tr>
    </w:tbl>
    <w:p w:rsidR="0082475B" w:rsidRDefault="0082475B"/>
    <w:p w:rsidR="0082475B" w:rsidRDefault="00C14805">
      <w:pPr>
        <w:rPr>
          <w:b/>
          <w:bCs/>
          <w:color w:val="000000"/>
        </w:rPr>
      </w:pPr>
      <w:r>
        <w:rPr>
          <w:b/>
          <w:bCs/>
          <w:color w:val="000000"/>
        </w:rPr>
        <w:t>E.2. Alte venituri din salarii</w:t>
      </w:r>
    </w:p>
    <w:tbl>
      <w:tblPr>
        <w:tblW w:w="8092"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8"/>
        <w:gridCol w:w="6504"/>
        <w:gridCol w:w="1260"/>
      </w:tblGrid>
      <w:tr w:rsidR="0082475B">
        <w:tc>
          <w:tcPr>
            <w:tcW w:w="3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color w:val="000000"/>
                <w:lang w:val="pt-BR"/>
              </w:rPr>
            </w:pPr>
            <w:r>
              <w:rPr>
                <w:color w:val="000000"/>
                <w:lang w:val="pt-BR"/>
              </w:rPr>
              <w:t>1</w:t>
            </w:r>
          </w:p>
        </w:tc>
        <w:tc>
          <w:tcPr>
            <w:tcW w:w="6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color w:val="000000"/>
                <w:lang w:val="pt-BR"/>
              </w:rPr>
            </w:pPr>
            <w:r>
              <w:rPr>
                <w:color w:val="000000"/>
                <w:lang w:val="pt-BR"/>
              </w:rPr>
              <w:t>Venit brut</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color w:val="000000"/>
                <w:lang w:val="pt-BR"/>
              </w:rPr>
            </w:pPr>
          </w:p>
        </w:tc>
      </w:tr>
      <w:tr w:rsidR="0082475B">
        <w:tc>
          <w:tcPr>
            <w:tcW w:w="3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color w:val="000000"/>
                <w:lang w:val="pt-BR"/>
              </w:rPr>
            </w:pPr>
            <w:r>
              <w:rPr>
                <w:color w:val="000000"/>
                <w:lang w:val="pt-BR"/>
              </w:rPr>
              <w:t>2</w:t>
            </w:r>
          </w:p>
        </w:tc>
        <w:tc>
          <w:tcPr>
            <w:tcW w:w="6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color w:val="000000"/>
                <w:lang w:val="pt-BR"/>
              </w:rPr>
            </w:pPr>
            <w:r>
              <w:rPr>
                <w:color w:val="000000"/>
                <w:lang w:val="pt-BR"/>
              </w:rPr>
              <w:t>Contribuții sociale obligatorii</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color w:val="000000"/>
                <w:lang w:val="pt-BR"/>
              </w:rPr>
            </w:pPr>
          </w:p>
        </w:tc>
      </w:tr>
      <w:tr w:rsidR="0082475B">
        <w:tc>
          <w:tcPr>
            <w:tcW w:w="3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color w:val="000000"/>
              </w:rPr>
            </w:pPr>
            <w:r>
              <w:rPr>
                <w:color w:val="000000"/>
              </w:rPr>
              <w:t>3</w:t>
            </w:r>
          </w:p>
        </w:tc>
        <w:tc>
          <w:tcPr>
            <w:tcW w:w="6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color w:val="000000"/>
              </w:rPr>
            </w:pPr>
            <w:r>
              <w:rPr>
                <w:color w:val="000000"/>
                <w:lang w:val="pt-BR"/>
              </w:rPr>
              <w:t>Venit bază de calcul al impozitului</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color w:val="000000"/>
                <w:lang w:val="pt-BR"/>
              </w:rPr>
            </w:pPr>
          </w:p>
        </w:tc>
      </w:tr>
      <w:tr w:rsidR="0082475B">
        <w:tc>
          <w:tcPr>
            <w:tcW w:w="3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color w:val="000000"/>
              </w:rPr>
            </w:pPr>
            <w:r>
              <w:rPr>
                <w:color w:val="000000"/>
              </w:rPr>
              <w:t>4</w:t>
            </w:r>
          </w:p>
        </w:tc>
        <w:tc>
          <w:tcPr>
            <w:tcW w:w="6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both"/>
              <w:rPr>
                <w:color w:val="000000"/>
              </w:rPr>
            </w:pPr>
            <w:r>
              <w:rPr>
                <w:color w:val="000000"/>
              </w:rPr>
              <w:t>Impozit reținut</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color w:val="000000"/>
                <w:lang w:val="pt-BR"/>
              </w:rPr>
            </w:pPr>
          </w:p>
        </w:tc>
      </w:tr>
    </w:tbl>
    <w:p w:rsidR="0082475B" w:rsidRDefault="0082475B"/>
    <w:p w:rsidR="0082475B" w:rsidRDefault="00C14805">
      <w:pPr>
        <w:rPr>
          <w:b/>
          <w:color w:val="000000"/>
        </w:rPr>
      </w:pPr>
      <w:r>
        <w:rPr>
          <w:b/>
          <w:color w:val="000000"/>
        </w:rPr>
        <w:t xml:space="preserve">E.3. </w:t>
      </w:r>
      <w:r>
        <w:rPr>
          <w:b/>
          <w:bCs/>
          <w:color w:val="000000"/>
        </w:rPr>
        <w:t xml:space="preserve">Date </w:t>
      </w:r>
      <w:r>
        <w:rPr>
          <w:b/>
          <w:color w:val="000000"/>
        </w:rPr>
        <w:t xml:space="preserve">detaliate </w:t>
      </w:r>
      <w:r>
        <w:rPr>
          <w:b/>
          <w:bCs/>
          <w:color w:val="000000"/>
        </w:rPr>
        <w:t xml:space="preserve"> privind impozitul pe venit</w:t>
      </w:r>
      <w:r>
        <w:rPr>
          <w:b/>
          <w:color w:val="000000"/>
        </w:rPr>
        <w:t xml:space="preserve">  </w:t>
      </w:r>
    </w:p>
    <w:tbl>
      <w:tblPr>
        <w:tblW w:w="810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50"/>
        <w:gridCol w:w="6090"/>
        <w:gridCol w:w="1460"/>
      </w:tblGrid>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1</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b/>
                <w:lang w:val="pt-BR"/>
              </w:rPr>
            </w:pPr>
            <w:r>
              <w:t xml:space="preserve">Secțiunea </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rPr>
                <w:lang w:val="pt-BR"/>
              </w:rPr>
            </w:pPr>
            <w:r>
              <w:rPr>
                <w:lang w:val="pt-BR"/>
              </w:rPr>
              <w:t>2</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b/>
                <w:lang w:val="pt-BR"/>
              </w:rPr>
            </w:pPr>
            <w:r>
              <w:t>Tip asigurat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3</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 xml:space="preserve">Funcție de bază </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4</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r>
              <w:t>Tip venit referitor la perioada de raportare (P sau A)</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5</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Perioada venitului din altă perioadă decât cea de referință- lună început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6</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Perioada venitului din altă perioadă decât cea de referință- lună sfârșit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7</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 xml:space="preserve">Justificarea venitului din altă perioadă decât cea de raportare (tip venit referitor la perioada = ’A‘) </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8</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color w:val="000000"/>
                <w:lang w:val="pt-BR"/>
              </w:rPr>
              <w:t xml:space="preserve">Venit brut </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9</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color w:val="000000"/>
                <w:lang w:val="pt-BR"/>
              </w:rPr>
              <w:t>Contribuții sociale obligatorii</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10</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lang w:val="fr-FR"/>
              </w:rPr>
              <w:t>Contravaloarea tichetelor de masă/tichete de creșă/vouchere de vacanță</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11</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color w:val="000000"/>
                <w:lang w:val="pt-BR"/>
              </w:rPr>
            </w:pPr>
            <w:r>
              <w:rPr>
                <w:color w:val="000000"/>
                <w:lang w:val="pt-BR"/>
              </w:rPr>
              <w:t>Venit scutit cf. art. 60 din Codul fiscal</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12</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color w:val="000000"/>
                <w:lang w:val="pt-BR"/>
              </w:rPr>
              <w:t>Num</w:t>
            </w:r>
            <w:r>
              <w:rPr>
                <w:color w:val="000000"/>
              </w:rPr>
              <w:t>ăr persoane aflate în întreținere</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13</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lang w:val="fr-FR"/>
              </w:rPr>
            </w:pPr>
            <w:r>
              <w:rPr>
                <w:color w:val="000000"/>
                <w:lang w:val="pt-BR"/>
              </w:rPr>
              <w:t>Deduceri personale</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14</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color w:val="000000"/>
                <w:lang w:val="pt-BR"/>
              </w:rPr>
            </w:pPr>
            <w:r>
              <w:rPr>
                <w:color w:val="000000"/>
                <w:lang w:val="pt-BR"/>
              </w:rPr>
              <w:t xml:space="preserve">Alte deduceri </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15</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color w:val="000000"/>
                <w:lang w:val="pt-BR"/>
              </w:rPr>
            </w:pPr>
            <w:r>
              <w:rPr>
                <w:color w:val="000000"/>
                <w:lang w:val="pt-BR"/>
              </w:rPr>
              <w:t>Venit bază de calcul al impozitului</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16</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color w:val="000000"/>
                <w:lang w:val="pt-BR"/>
              </w:rPr>
            </w:pPr>
            <w:r>
              <w:rPr>
                <w:color w:val="000000"/>
              </w:rPr>
              <w:t>Impozit reținut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r w:rsidR="0082475B">
        <w:tc>
          <w:tcPr>
            <w:tcW w:w="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jc w:val="right"/>
            </w:pPr>
            <w:r>
              <w:t>17</w:t>
            </w:r>
          </w:p>
        </w:tc>
        <w:tc>
          <w:tcPr>
            <w:tcW w:w="6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C14805">
            <w:pPr>
              <w:rPr>
                <w:color w:val="000000"/>
              </w:rPr>
            </w:pPr>
            <w:r>
              <w:rPr>
                <w:color w:val="000000"/>
              </w:rPr>
              <w:t>Suma încasată</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475B" w:rsidRDefault="0082475B">
            <w:pPr>
              <w:rPr>
                <w:lang w:val="pt-BR"/>
              </w:rPr>
            </w:pPr>
          </w:p>
        </w:tc>
      </w:tr>
    </w:tbl>
    <w:p w:rsidR="0082475B" w:rsidRDefault="0082475B">
      <w:pPr>
        <w:ind w:firstLine="720"/>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Courier New" w:hAnsi="Courier New" w:cs="Courier New"/>
          <w:strike/>
        </w:rPr>
        <w:sectPr w:rsidR="0082475B">
          <w:footerReference w:type="default" r:id="rId8"/>
          <w:pgSz w:w="11906" w:h="16838"/>
          <w:pgMar w:top="720" w:right="720" w:bottom="720" w:left="720" w:header="0" w:footer="0" w:gutter="0"/>
          <w:cols w:space="708"/>
          <w:formProt w:val="0"/>
          <w:docGrid w:linePitch="360" w:charSpace="-2049"/>
        </w:sectPr>
      </w:pPr>
      <w:r>
        <w:rPr>
          <w:rFonts w:ascii="Times New Roman" w:hAnsi="Times New Roman" w:cs="Times New Roman"/>
          <w:sz w:val="28"/>
          <w:szCs w:val="28"/>
        </w:rPr>
        <w:t xml:space="preserve">  </w:t>
      </w:r>
    </w:p>
    <w:p w:rsidR="0082475B" w:rsidRDefault="00C14805">
      <w:pPr>
        <w:rPr>
          <w:b/>
        </w:rPr>
      </w:pPr>
      <w:r>
        <w:rPr>
          <w:b/>
        </w:rPr>
        <w:lastRenderedPageBreak/>
        <w:t>Anexa 2</w:t>
      </w:r>
    </w:p>
    <w:p w:rsidR="0082475B" w:rsidRDefault="00C14805">
      <w:pPr>
        <w:jc w:val="center"/>
      </w:pPr>
      <w:r>
        <w:rPr>
          <w:b/>
        </w:rPr>
        <w:t xml:space="preserve">Nomenclatorul "Creanțe fiscale" </w:t>
      </w:r>
    </w:p>
    <w:p w:rsidR="0082475B" w:rsidRDefault="0082475B"/>
    <w:tbl>
      <w:tblPr>
        <w:tblW w:w="9503" w:type="dxa"/>
        <w:tblInd w:w="-582" w:type="dxa"/>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849"/>
        <w:gridCol w:w="2977"/>
        <w:gridCol w:w="5677"/>
      </w:tblGrid>
      <w:tr w:rsidR="0082475B">
        <w:tc>
          <w:tcPr>
            <w:tcW w:w="849" w:type="dxa"/>
            <w:tcBorders>
              <w:top w:val="single" w:sz="4" w:space="0" w:color="000001"/>
              <w:left w:val="single" w:sz="4" w:space="0" w:color="000001"/>
              <w:bottom w:val="single" w:sz="4" w:space="0" w:color="000001"/>
            </w:tcBorders>
            <w:shd w:val="clear" w:color="auto" w:fill="auto"/>
            <w:tcMar>
              <w:left w:w="93" w:type="dxa"/>
            </w:tcMar>
          </w:tcPr>
          <w:p w:rsidR="0082475B" w:rsidRDefault="00C14805">
            <w:pPr>
              <w:rPr>
                <w:b/>
              </w:rPr>
            </w:pPr>
            <w:r>
              <w:rPr>
                <w:b/>
              </w:rPr>
              <w:t>Nr. crt.</w:t>
            </w:r>
          </w:p>
        </w:tc>
        <w:tc>
          <w:tcPr>
            <w:tcW w:w="2977" w:type="dxa"/>
            <w:tcBorders>
              <w:top w:val="single" w:sz="4" w:space="0" w:color="000001"/>
              <w:left w:val="single" w:sz="4" w:space="0" w:color="000001"/>
              <w:bottom w:val="single" w:sz="4" w:space="0" w:color="000001"/>
            </w:tcBorders>
            <w:shd w:val="clear" w:color="auto" w:fill="auto"/>
            <w:tcMar>
              <w:left w:w="93" w:type="dxa"/>
            </w:tcMar>
            <w:vAlign w:val="center"/>
          </w:tcPr>
          <w:p w:rsidR="0082475B" w:rsidRDefault="00C14805">
            <w:pPr>
              <w:jc w:val="center"/>
            </w:pPr>
            <w:r>
              <w:rPr>
                <w:b/>
              </w:rPr>
              <w:t>Denumire creanță fiscală</w:t>
            </w:r>
          </w:p>
        </w:tc>
        <w:tc>
          <w:tcPr>
            <w:tcW w:w="567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82475B" w:rsidRDefault="00C14805">
            <w:pPr>
              <w:jc w:val="center"/>
              <w:rPr>
                <w:b/>
              </w:rPr>
            </w:pPr>
            <w:r>
              <w:rPr>
                <w:b/>
              </w:rPr>
              <w:t>Temei legal</w:t>
            </w:r>
          </w:p>
        </w:tc>
      </w:tr>
      <w:tr w:rsidR="0082475B">
        <w:tc>
          <w:tcPr>
            <w:tcW w:w="849" w:type="dxa"/>
            <w:tcBorders>
              <w:top w:val="single" w:sz="4" w:space="0" w:color="000001"/>
              <w:left w:val="single" w:sz="4" w:space="0" w:color="000001"/>
              <w:bottom w:val="single" w:sz="4" w:space="0" w:color="000001"/>
            </w:tcBorders>
            <w:shd w:val="clear" w:color="auto" w:fill="auto"/>
            <w:tcMar>
              <w:left w:w="93" w:type="dxa"/>
            </w:tcMar>
          </w:tcPr>
          <w:p w:rsidR="0082475B" w:rsidRDefault="00C14805">
            <w:r>
              <w:t>1</w:t>
            </w:r>
          </w:p>
        </w:tc>
        <w:tc>
          <w:tcPr>
            <w:tcW w:w="2977" w:type="dxa"/>
            <w:tcBorders>
              <w:top w:val="single" w:sz="4" w:space="0" w:color="000001"/>
              <w:left w:val="single" w:sz="4" w:space="0" w:color="000001"/>
              <w:bottom w:val="single" w:sz="4" w:space="0" w:color="000001"/>
            </w:tcBorders>
            <w:shd w:val="clear" w:color="auto" w:fill="auto"/>
            <w:tcMar>
              <w:left w:w="93" w:type="dxa"/>
            </w:tcMar>
          </w:tcPr>
          <w:p w:rsidR="0082475B" w:rsidRDefault="00C14805">
            <w:r>
              <w:t xml:space="preserve">Impozit pe venitul din salarii </w:t>
            </w:r>
          </w:p>
        </w:tc>
        <w:tc>
          <w:tcPr>
            <w:tcW w:w="56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2475B" w:rsidRDefault="00C14805">
            <w:pPr>
              <w:jc w:val="both"/>
            </w:pPr>
            <w:r>
              <w:t xml:space="preserve">Art.2 alin.(1), art.78 din Legea nr.227/2015 privind Codul fiscal, </w:t>
            </w:r>
          </w:p>
          <w:p w:rsidR="0082475B" w:rsidRDefault="00C14805">
            <w:pPr>
              <w:jc w:val="both"/>
            </w:pPr>
            <w:r>
              <w:t>cu modificările și completările ulterioare</w:t>
            </w:r>
            <w:r>
              <w:rPr>
                <w:bCs/>
              </w:rPr>
              <w:t>.</w:t>
            </w:r>
          </w:p>
        </w:tc>
      </w:tr>
      <w:tr w:rsidR="0082475B">
        <w:tc>
          <w:tcPr>
            <w:tcW w:w="849" w:type="dxa"/>
            <w:tcBorders>
              <w:top w:val="single" w:sz="4" w:space="0" w:color="000001"/>
              <w:left w:val="single" w:sz="4" w:space="0" w:color="000001"/>
              <w:bottom w:val="single" w:sz="4" w:space="0" w:color="000001"/>
            </w:tcBorders>
            <w:shd w:val="clear" w:color="auto" w:fill="auto"/>
            <w:tcMar>
              <w:left w:w="93" w:type="dxa"/>
            </w:tcMar>
          </w:tcPr>
          <w:p w:rsidR="0082475B" w:rsidRDefault="00C14805">
            <w:r>
              <w:t>2</w:t>
            </w:r>
          </w:p>
        </w:tc>
        <w:tc>
          <w:tcPr>
            <w:tcW w:w="2977" w:type="dxa"/>
            <w:tcBorders>
              <w:top w:val="single" w:sz="4" w:space="0" w:color="000001"/>
              <w:left w:val="single" w:sz="4" w:space="0" w:color="000001"/>
              <w:bottom w:val="single" w:sz="4" w:space="0" w:color="000001"/>
            </w:tcBorders>
            <w:shd w:val="clear" w:color="auto" w:fill="auto"/>
            <w:tcMar>
              <w:left w:w="93" w:type="dxa"/>
            </w:tcMar>
          </w:tcPr>
          <w:p w:rsidR="0082475B" w:rsidRDefault="00C14805">
            <w:pPr>
              <w:jc w:val="both"/>
              <w:rPr>
                <w:lang w:val="pt-BR"/>
              </w:rPr>
            </w:pPr>
            <w:r>
              <w:rPr>
                <w:lang w:val="pt-BR"/>
              </w:rPr>
              <w:t>Contribuţia de asigurări sociale, datorată de către persoanele fizice care au calitatea de angajați sau pentru care există obligația plății contribuției de asigurări sociale, potrivit legii</w:t>
            </w:r>
          </w:p>
        </w:tc>
        <w:tc>
          <w:tcPr>
            <w:tcW w:w="56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2475B" w:rsidRDefault="00C14805">
            <w:pPr>
              <w:jc w:val="both"/>
            </w:pPr>
            <w:r>
              <w:t xml:space="preserve"> Art.2 alin.(2), art.138 lit.a) din Legea nr.227/2015 privind </w:t>
            </w:r>
          </w:p>
          <w:p w:rsidR="0082475B" w:rsidRDefault="00C14805">
            <w:pPr>
              <w:jc w:val="both"/>
            </w:pPr>
            <w:r>
              <w:t>Codul fiscal, cu modificările și completările ulterioare</w:t>
            </w:r>
            <w:r>
              <w:rPr>
                <w:bCs/>
              </w:rPr>
              <w:t>.</w:t>
            </w:r>
          </w:p>
          <w:p w:rsidR="0082475B" w:rsidRDefault="0082475B">
            <w:pPr>
              <w:jc w:val="both"/>
              <w:rPr>
                <w:bCs/>
              </w:rPr>
            </w:pPr>
          </w:p>
          <w:p w:rsidR="0082475B" w:rsidRDefault="0082475B">
            <w:pPr>
              <w:jc w:val="both"/>
              <w:rPr>
                <w:bCs/>
              </w:rPr>
            </w:pPr>
          </w:p>
        </w:tc>
      </w:tr>
      <w:tr w:rsidR="0082475B">
        <w:tc>
          <w:tcPr>
            <w:tcW w:w="849" w:type="dxa"/>
            <w:tcBorders>
              <w:top w:val="single" w:sz="4" w:space="0" w:color="000001"/>
              <w:left w:val="single" w:sz="4" w:space="0" w:color="000001"/>
              <w:bottom w:val="single" w:sz="4" w:space="0" w:color="000001"/>
            </w:tcBorders>
            <w:shd w:val="clear" w:color="auto" w:fill="auto"/>
            <w:tcMar>
              <w:left w:w="93" w:type="dxa"/>
            </w:tcMar>
          </w:tcPr>
          <w:p w:rsidR="0082475B" w:rsidRDefault="00C14805">
            <w:r>
              <w:t>3</w:t>
            </w:r>
          </w:p>
        </w:tc>
        <w:tc>
          <w:tcPr>
            <w:tcW w:w="2977" w:type="dxa"/>
            <w:tcBorders>
              <w:top w:val="single" w:sz="4" w:space="0" w:color="000001"/>
              <w:left w:val="single" w:sz="4" w:space="0" w:color="000001"/>
              <w:bottom w:val="single" w:sz="4" w:space="0" w:color="000001"/>
            </w:tcBorders>
            <w:shd w:val="clear" w:color="auto" w:fill="auto"/>
            <w:tcMar>
              <w:left w:w="93" w:type="dxa"/>
            </w:tcMar>
          </w:tcPr>
          <w:p w:rsidR="0082475B" w:rsidRDefault="00C14805">
            <w:pPr>
              <w:jc w:val="both"/>
            </w:pPr>
            <w:r>
              <w:rPr>
                <w:lang w:val="pt-BR"/>
              </w:rPr>
              <w:t xml:space="preserve">Contribuţia de asigurări sociale, datorată </w:t>
            </w:r>
            <w:r>
              <w:t>în cazul condițiilor deosebite de muncă, astfel cum sunt prevăzute în Legea nr.263/2010 privind sistemul unitar de pensii publice, cu modificările și completările ulterioare, de către persoanele fizice și juridice care au calitatea de angajatori sau sunt asimilate acestora</w:t>
            </w:r>
          </w:p>
        </w:tc>
        <w:tc>
          <w:tcPr>
            <w:tcW w:w="56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2475B" w:rsidRDefault="00C14805">
            <w:pPr>
              <w:jc w:val="both"/>
            </w:pPr>
            <w:r>
              <w:t xml:space="preserve">Art.2 alin.(2), art.138 lit.b) din Legea nr.227/2015 privind </w:t>
            </w:r>
          </w:p>
          <w:p w:rsidR="0082475B" w:rsidRDefault="00C14805">
            <w:pPr>
              <w:jc w:val="both"/>
            </w:pPr>
            <w:r>
              <w:t>Codul fiscal, cu modificările și completările ulterioare</w:t>
            </w:r>
            <w:r>
              <w:rPr>
                <w:bCs/>
              </w:rPr>
              <w:t>.</w:t>
            </w:r>
          </w:p>
          <w:p w:rsidR="0082475B" w:rsidRDefault="0082475B">
            <w:pPr>
              <w:jc w:val="both"/>
              <w:rPr>
                <w:bCs/>
              </w:rPr>
            </w:pPr>
          </w:p>
          <w:p w:rsidR="0082475B" w:rsidRDefault="0082475B">
            <w:pPr>
              <w:jc w:val="both"/>
            </w:pPr>
          </w:p>
        </w:tc>
      </w:tr>
      <w:tr w:rsidR="0082475B">
        <w:tc>
          <w:tcPr>
            <w:tcW w:w="849" w:type="dxa"/>
            <w:tcBorders>
              <w:top w:val="single" w:sz="4" w:space="0" w:color="000001"/>
              <w:left w:val="single" w:sz="4" w:space="0" w:color="000001"/>
              <w:bottom w:val="single" w:sz="4" w:space="0" w:color="000001"/>
            </w:tcBorders>
            <w:shd w:val="clear" w:color="auto" w:fill="auto"/>
            <w:tcMar>
              <w:left w:w="93" w:type="dxa"/>
            </w:tcMar>
          </w:tcPr>
          <w:p w:rsidR="0082475B" w:rsidRDefault="00C14805">
            <w:r>
              <w:t>4</w:t>
            </w:r>
          </w:p>
        </w:tc>
        <w:tc>
          <w:tcPr>
            <w:tcW w:w="2977" w:type="dxa"/>
            <w:tcBorders>
              <w:top w:val="single" w:sz="4" w:space="0" w:color="000001"/>
              <w:left w:val="single" w:sz="4" w:space="0" w:color="000001"/>
              <w:bottom w:val="single" w:sz="4" w:space="0" w:color="000001"/>
            </w:tcBorders>
            <w:shd w:val="clear" w:color="auto" w:fill="auto"/>
            <w:tcMar>
              <w:left w:w="93" w:type="dxa"/>
            </w:tcMar>
          </w:tcPr>
          <w:p w:rsidR="0082475B" w:rsidRDefault="00C14805">
            <w:pPr>
              <w:jc w:val="both"/>
            </w:pPr>
            <w:r>
              <w:rPr>
                <w:lang w:val="pt-BR"/>
              </w:rPr>
              <w:t xml:space="preserve">Contribuţia de asigurări sociale, datorată </w:t>
            </w:r>
            <w:r>
              <w:t>în cazul condițiilor speciale de muncă</w:t>
            </w:r>
            <w:r>
              <w:rPr>
                <w:lang w:val="pt-BR"/>
              </w:rPr>
              <w:t>,</w:t>
            </w:r>
            <w:r>
              <w:t xml:space="preserve"> astfel cum sunt prevăzute în Legea nr. 263/2010 privind sistemul unitar de pensii publice, cu modificările și completările ulterioare, de către persoanele fizice și juridice care au calitatea de angajatori sau sunt asimilate acestora</w:t>
            </w:r>
          </w:p>
        </w:tc>
        <w:tc>
          <w:tcPr>
            <w:tcW w:w="56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2475B" w:rsidRDefault="00C14805">
            <w:pPr>
              <w:jc w:val="both"/>
            </w:pPr>
            <w:r>
              <w:t xml:space="preserve">Art.2 alin.(2), art.138 lit.c) din Legea nr.227/2015 privind </w:t>
            </w:r>
          </w:p>
          <w:p w:rsidR="0082475B" w:rsidRDefault="00C14805">
            <w:pPr>
              <w:jc w:val="both"/>
            </w:pPr>
            <w:r>
              <w:t>Codul fiscal, cu modificările și completările ulterioare</w:t>
            </w:r>
            <w:r>
              <w:rPr>
                <w:bCs/>
              </w:rPr>
              <w:t>.</w:t>
            </w:r>
          </w:p>
          <w:p w:rsidR="0082475B" w:rsidRDefault="0082475B">
            <w:pPr>
              <w:jc w:val="both"/>
              <w:rPr>
                <w:bCs/>
              </w:rPr>
            </w:pPr>
          </w:p>
          <w:p w:rsidR="0082475B" w:rsidRDefault="0082475B">
            <w:pPr>
              <w:jc w:val="both"/>
              <w:rPr>
                <w:bCs/>
              </w:rPr>
            </w:pPr>
          </w:p>
        </w:tc>
      </w:tr>
      <w:tr w:rsidR="0082475B">
        <w:tc>
          <w:tcPr>
            <w:tcW w:w="849" w:type="dxa"/>
            <w:tcBorders>
              <w:top w:val="single" w:sz="4" w:space="0" w:color="000001"/>
              <w:left w:val="single" w:sz="4" w:space="0" w:color="000001"/>
              <w:bottom w:val="single" w:sz="4" w:space="0" w:color="000001"/>
            </w:tcBorders>
            <w:shd w:val="clear" w:color="auto" w:fill="auto"/>
            <w:tcMar>
              <w:left w:w="93" w:type="dxa"/>
            </w:tcMar>
          </w:tcPr>
          <w:p w:rsidR="0082475B" w:rsidRDefault="00C14805">
            <w:r>
              <w:t>5</w:t>
            </w:r>
          </w:p>
        </w:tc>
        <w:tc>
          <w:tcPr>
            <w:tcW w:w="2977" w:type="dxa"/>
            <w:tcBorders>
              <w:top w:val="single" w:sz="4" w:space="0" w:color="000001"/>
              <w:left w:val="single" w:sz="4" w:space="0" w:color="000001"/>
              <w:bottom w:val="single" w:sz="4" w:space="0" w:color="000001"/>
            </w:tcBorders>
            <w:shd w:val="clear" w:color="auto" w:fill="auto"/>
            <w:tcMar>
              <w:left w:w="93" w:type="dxa"/>
            </w:tcMar>
          </w:tcPr>
          <w:p w:rsidR="0082475B" w:rsidRDefault="00C14805">
            <w:pPr>
              <w:jc w:val="both"/>
              <w:rPr>
                <w:lang w:val="pt-BR"/>
              </w:rPr>
            </w:pPr>
            <w:r>
              <w:rPr>
                <w:lang w:val="pt-BR"/>
              </w:rPr>
              <w:t xml:space="preserve">Contribuţia de asigurări sociale de sănătate, datorată de către persoanele fizice care au calitatea de angajați sau pentru care există obligația plății </w:t>
            </w:r>
            <w:r>
              <w:rPr>
                <w:lang w:val="pt-BR"/>
              </w:rPr>
              <w:lastRenderedPageBreak/>
              <w:t xml:space="preserve">contribuției de asigurări sociale de  sănătate, potrivit legii </w:t>
            </w:r>
          </w:p>
        </w:tc>
        <w:tc>
          <w:tcPr>
            <w:tcW w:w="56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2475B" w:rsidRDefault="00C14805">
            <w:pPr>
              <w:jc w:val="both"/>
            </w:pPr>
            <w:r>
              <w:lastRenderedPageBreak/>
              <w:t xml:space="preserve">Art.2 alin.(2), art.156 din Legea nr.227/2015 privind Codul fiscal, </w:t>
            </w:r>
          </w:p>
          <w:p w:rsidR="0082475B" w:rsidRDefault="00C14805">
            <w:pPr>
              <w:jc w:val="both"/>
            </w:pPr>
            <w:r>
              <w:t>cu modificările și completările ulterioare</w:t>
            </w:r>
            <w:r>
              <w:rPr>
                <w:bCs/>
              </w:rPr>
              <w:t>.</w:t>
            </w:r>
          </w:p>
          <w:p w:rsidR="0082475B" w:rsidRDefault="0082475B">
            <w:pPr>
              <w:jc w:val="both"/>
              <w:rPr>
                <w:bCs/>
              </w:rPr>
            </w:pPr>
          </w:p>
        </w:tc>
      </w:tr>
      <w:tr w:rsidR="0082475B">
        <w:trPr>
          <w:trHeight w:val="1052"/>
        </w:trPr>
        <w:tc>
          <w:tcPr>
            <w:tcW w:w="849" w:type="dxa"/>
            <w:tcBorders>
              <w:top w:val="single" w:sz="4" w:space="0" w:color="000001"/>
              <w:left w:val="single" w:sz="4" w:space="0" w:color="000001"/>
              <w:bottom w:val="single" w:sz="4" w:space="0" w:color="000001"/>
            </w:tcBorders>
            <w:shd w:val="clear" w:color="auto" w:fill="auto"/>
            <w:tcMar>
              <w:left w:w="93" w:type="dxa"/>
            </w:tcMar>
          </w:tcPr>
          <w:p w:rsidR="0082475B" w:rsidRDefault="00C14805">
            <w:r>
              <w:lastRenderedPageBreak/>
              <w:t>6</w:t>
            </w:r>
          </w:p>
          <w:p w:rsidR="0082475B" w:rsidRDefault="0082475B"/>
        </w:tc>
        <w:tc>
          <w:tcPr>
            <w:tcW w:w="2977" w:type="dxa"/>
            <w:tcBorders>
              <w:top w:val="single" w:sz="4" w:space="0" w:color="000001"/>
              <w:left w:val="single" w:sz="4" w:space="0" w:color="000001"/>
              <w:bottom w:val="single" w:sz="4" w:space="0" w:color="000001"/>
            </w:tcBorders>
            <w:shd w:val="clear" w:color="auto" w:fill="auto"/>
            <w:tcMar>
              <w:left w:w="93" w:type="dxa"/>
            </w:tcMar>
          </w:tcPr>
          <w:p w:rsidR="0082475B" w:rsidRDefault="00C14805">
            <w:pPr>
              <w:jc w:val="both"/>
            </w:pPr>
            <w:r>
              <w:rPr>
                <w:lang w:val="pt-BR"/>
              </w:rPr>
              <w:t>Contribuţia asiguratorie pentru muncă, datorată de către persoanele fizice și juridice care au calitatea de angajatori sau sunt asimilate acestora</w:t>
            </w:r>
          </w:p>
        </w:tc>
        <w:tc>
          <w:tcPr>
            <w:tcW w:w="56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2475B" w:rsidRDefault="00C14805">
            <w:pPr>
              <w:jc w:val="both"/>
            </w:pPr>
            <w:r>
              <w:t>Art.2 alin.(2), art</w:t>
            </w:r>
            <w:r>
              <w:rPr>
                <w:color w:val="000000"/>
              </w:rPr>
              <w:t>.</w:t>
            </w:r>
            <w:r>
              <w:rPr>
                <w:color w:val="000000"/>
                <w:lang w:val="en-US"/>
              </w:rPr>
              <w:t xml:space="preserve"> 220^1</w:t>
            </w:r>
            <w:r>
              <w:t xml:space="preserve"> </w:t>
            </w:r>
            <w:r>
              <w:rPr>
                <w:color w:val="000000"/>
                <w:lang w:val="en-US"/>
              </w:rPr>
              <w:t xml:space="preserve"> și 220^3</w:t>
            </w:r>
            <w:r>
              <w:t xml:space="preserve"> din Legea nr.227/2015 </w:t>
            </w:r>
          </w:p>
          <w:p w:rsidR="0082475B" w:rsidRDefault="00C14805">
            <w:pPr>
              <w:jc w:val="both"/>
            </w:pPr>
            <w:r>
              <w:t>privind Codul fiscal, cu modificările și completările ulterioare</w:t>
            </w:r>
            <w:r>
              <w:rPr>
                <w:bCs/>
              </w:rPr>
              <w:t>.</w:t>
            </w:r>
          </w:p>
          <w:p w:rsidR="0082475B" w:rsidRDefault="0082475B">
            <w:pPr>
              <w:jc w:val="both"/>
              <w:rPr>
                <w:bCs/>
              </w:rPr>
            </w:pPr>
          </w:p>
          <w:p w:rsidR="0082475B" w:rsidRDefault="00C14805">
            <w:pPr>
              <w:jc w:val="both"/>
            </w:pPr>
            <w:r>
              <w:rPr>
                <w:bCs/>
              </w:rPr>
              <w:t xml:space="preserve"> </w:t>
            </w:r>
          </w:p>
        </w:tc>
      </w:tr>
      <w:tr w:rsidR="0082475B">
        <w:trPr>
          <w:trHeight w:val="1052"/>
        </w:trPr>
        <w:tc>
          <w:tcPr>
            <w:tcW w:w="849" w:type="dxa"/>
            <w:tcBorders>
              <w:top w:val="single" w:sz="4" w:space="0" w:color="000001"/>
              <w:left w:val="single" w:sz="4" w:space="0" w:color="000001"/>
              <w:bottom w:val="single" w:sz="4" w:space="0" w:color="000001"/>
            </w:tcBorders>
            <w:shd w:val="clear" w:color="auto" w:fill="auto"/>
            <w:tcMar>
              <w:left w:w="93" w:type="dxa"/>
            </w:tcMar>
          </w:tcPr>
          <w:p w:rsidR="0082475B" w:rsidRDefault="00C14805">
            <w:r>
              <w:t>7</w:t>
            </w:r>
          </w:p>
        </w:tc>
        <w:tc>
          <w:tcPr>
            <w:tcW w:w="2977" w:type="dxa"/>
            <w:tcBorders>
              <w:top w:val="single" w:sz="4" w:space="0" w:color="000001"/>
              <w:left w:val="single" w:sz="4" w:space="0" w:color="000001"/>
              <w:bottom w:val="single" w:sz="4" w:space="0" w:color="000001"/>
            </w:tcBorders>
            <w:shd w:val="clear" w:color="auto" w:fill="auto"/>
            <w:tcMar>
              <w:left w:w="93" w:type="dxa"/>
            </w:tcMar>
          </w:tcPr>
          <w:p w:rsidR="0082475B" w:rsidRDefault="00C14805">
            <w:pPr>
              <w:jc w:val="both"/>
            </w:pPr>
            <w:r>
              <w:t>Contributia de asigurari sociale de sănătate suportata de pensionari pentru perioade anterioare datei de 1 februarie  2017.</w:t>
            </w:r>
          </w:p>
        </w:tc>
        <w:tc>
          <w:tcPr>
            <w:tcW w:w="56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2475B" w:rsidRDefault="00C14805">
            <w:pPr>
              <w:jc w:val="both"/>
            </w:pPr>
            <w:r>
              <w:t xml:space="preserve">Art.168. alin.(7) și alin.(7^1)din Legea nr.227/2015 privind </w:t>
            </w:r>
          </w:p>
          <w:p w:rsidR="0082475B" w:rsidRDefault="00C14805">
            <w:pPr>
              <w:jc w:val="both"/>
            </w:pPr>
            <w:r>
              <w:t xml:space="preserve"> Codul fiscal, cu modificările și completările ulterioare</w:t>
            </w:r>
            <w:r>
              <w:rPr>
                <w:bCs/>
              </w:rPr>
              <w:t>.</w:t>
            </w:r>
          </w:p>
        </w:tc>
      </w:tr>
    </w:tbl>
    <w:p w:rsidR="0082475B" w:rsidRDefault="0082475B">
      <w:pPr>
        <w:spacing w:after="0" w:line="240" w:lineRule="auto"/>
        <w:jc w:val="both"/>
        <w:rPr>
          <w:rFonts w:ascii="Courier New" w:hAnsi="Courier New" w:cs="Courier New"/>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pPr>
      <w:r>
        <w:rPr>
          <w:rFonts w:ascii="Times New Roman" w:hAnsi="Times New Roman" w:cs="Times New Roman"/>
          <w:sz w:val="28"/>
          <w:szCs w:val="28"/>
        </w:rPr>
        <w:t xml:space="preserve">    </w:t>
      </w:r>
      <w:r>
        <w:rPr>
          <w:b/>
        </w:rPr>
        <w:t xml:space="preserve">                                                                                                                                                    Anexa nr. 3</w:t>
      </w:r>
    </w:p>
    <w:p w:rsidR="0082475B" w:rsidRDefault="00C14805">
      <w:pPr>
        <w:ind w:hanging="454"/>
        <w:jc w:val="center"/>
        <w:rPr>
          <w:b/>
        </w:rPr>
      </w:pPr>
      <w:r>
        <w:rPr>
          <w:b/>
        </w:rPr>
        <w:t>Nomenclatorul “Tip asigurat pentru alte entități asimilate angajatorului”</w:t>
      </w:r>
    </w:p>
    <w:tbl>
      <w:tblPr>
        <w:tblW w:w="922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007"/>
        <w:gridCol w:w="3651"/>
        <w:gridCol w:w="1405"/>
        <w:gridCol w:w="1365"/>
        <w:gridCol w:w="1796"/>
      </w:tblGrid>
      <w:tr w:rsidR="0082475B">
        <w:trPr>
          <w:cantSplit/>
          <w:trHeight w:val="437"/>
        </w:trPr>
        <w:tc>
          <w:tcPr>
            <w:tcW w:w="100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center"/>
              <w:rPr>
                <w:lang w:eastAsia="ro-RO"/>
              </w:rPr>
            </w:pPr>
          </w:p>
          <w:p w:rsidR="0082475B" w:rsidRDefault="0082475B">
            <w:pPr>
              <w:pStyle w:val="Footer"/>
              <w:jc w:val="center"/>
              <w:rPr>
                <w:lang w:eastAsia="ro-RO"/>
              </w:rPr>
            </w:pPr>
          </w:p>
          <w:p w:rsidR="0082475B" w:rsidRDefault="00C14805">
            <w:pPr>
              <w:pStyle w:val="Footer"/>
              <w:jc w:val="center"/>
              <w:rPr>
                <w:lang w:eastAsia="ro-RO"/>
              </w:rPr>
            </w:pPr>
            <w:r>
              <w:rPr>
                <w:lang w:eastAsia="ro-RO"/>
              </w:rPr>
              <w:t>Valoare</w:t>
            </w:r>
          </w:p>
          <w:p w:rsidR="0082475B" w:rsidRDefault="0082475B">
            <w:pPr>
              <w:pStyle w:val="Footer"/>
              <w:jc w:val="center"/>
              <w:rPr>
                <w:lang w:eastAsia="ro-RO"/>
              </w:rPr>
            </w:pPr>
          </w:p>
        </w:tc>
        <w:tc>
          <w:tcPr>
            <w:tcW w:w="365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center"/>
              <w:rPr>
                <w:lang w:eastAsia="ro-RO"/>
              </w:rPr>
            </w:pPr>
          </w:p>
          <w:p w:rsidR="0082475B" w:rsidRDefault="0082475B">
            <w:pPr>
              <w:pStyle w:val="Footer"/>
              <w:jc w:val="center"/>
              <w:rPr>
                <w:lang w:eastAsia="ro-RO"/>
              </w:rPr>
            </w:pPr>
          </w:p>
          <w:p w:rsidR="0082475B" w:rsidRDefault="00C14805">
            <w:pPr>
              <w:pStyle w:val="Footer"/>
              <w:jc w:val="center"/>
              <w:rPr>
                <w:lang w:eastAsia="ro-RO"/>
              </w:rPr>
            </w:pPr>
            <w:r>
              <w:rPr>
                <w:lang w:eastAsia="ro-RO"/>
              </w:rPr>
              <w:t>Explicație</w:t>
            </w:r>
          </w:p>
        </w:tc>
        <w:tc>
          <w:tcPr>
            <w:tcW w:w="4566" w:type="dxa"/>
            <w:gridSpan w:val="3"/>
            <w:tcBorders>
              <w:top w:val="single" w:sz="4" w:space="0" w:color="00000A"/>
              <w:left w:val="single" w:sz="4" w:space="0" w:color="00000A"/>
              <w:bottom w:val="single" w:sz="4" w:space="0" w:color="00000A"/>
              <w:right w:val="single" w:sz="4" w:space="0" w:color="00000A"/>
            </w:tcBorders>
            <w:shd w:val="clear" w:color="auto" w:fill="auto"/>
          </w:tcPr>
          <w:p w:rsidR="0082475B" w:rsidRDefault="00C14805">
            <w:pPr>
              <w:pStyle w:val="Footer"/>
              <w:jc w:val="center"/>
              <w:rPr>
                <w:lang w:eastAsia="ro-RO"/>
              </w:rPr>
            </w:pPr>
            <w:r>
              <w:rPr>
                <w:lang w:eastAsia="ro-RO"/>
              </w:rPr>
              <w:t>Contribuții sociale aferente tipului de asigurat</w:t>
            </w:r>
          </w:p>
        </w:tc>
      </w:tr>
      <w:tr w:rsidR="0082475B">
        <w:trPr>
          <w:cantSplit/>
          <w:trHeight w:val="585"/>
        </w:trPr>
        <w:tc>
          <w:tcPr>
            <w:tcW w:w="100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center"/>
              <w:rPr>
                <w:lang w:eastAsia="ro-RO"/>
              </w:rPr>
            </w:pPr>
          </w:p>
        </w:tc>
        <w:tc>
          <w:tcPr>
            <w:tcW w:w="365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center"/>
              <w:rPr>
                <w:lang w:eastAsia="ro-RO"/>
              </w:rPr>
            </w:pP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center"/>
              <w:rPr>
                <w:lang w:eastAsia="ro-RO"/>
              </w:rPr>
            </w:pPr>
            <w:r>
              <w:rPr>
                <w:lang w:eastAsia="ro-RO"/>
              </w:rPr>
              <w:t>CAS</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center"/>
              <w:rPr>
                <w:lang w:eastAsia="ro-RO"/>
              </w:rPr>
            </w:pPr>
            <w:r>
              <w:rPr>
                <w:lang w:eastAsia="ro-RO"/>
              </w:rPr>
              <w:t>CASS</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center"/>
              <w:rPr>
                <w:lang w:eastAsia="ro-RO"/>
              </w:rPr>
            </w:pPr>
            <w:r>
              <w:rPr>
                <w:lang w:eastAsia="ro-RO"/>
              </w:rPr>
              <w:t>CAM</w:t>
            </w:r>
          </w:p>
        </w:tc>
      </w:tr>
      <w:tr w:rsidR="0082475B">
        <w:trPr>
          <w:trHeight w:val="177"/>
        </w:trPr>
        <w:tc>
          <w:tcPr>
            <w:tcW w:w="10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center"/>
              <w:rPr>
                <w:lang w:eastAsia="ro-RO"/>
              </w:rPr>
            </w:pPr>
            <w:r>
              <w:rPr>
                <w:lang w:eastAsia="ro-RO"/>
              </w:rPr>
              <w:t>2</w:t>
            </w:r>
          </w:p>
        </w:tc>
        <w:tc>
          <w:tcPr>
            <w:tcW w:w="365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both"/>
              <w:rPr>
                <w:lang w:eastAsia="ro-RO"/>
              </w:rPr>
            </w:pPr>
            <w:r>
              <w:rPr>
                <w:lang w:eastAsia="ro-RO"/>
              </w:rPr>
              <w:t>Șomer, declarat de Agenția Națională pentru Ocuparea Forței de Muncă, prin agenţiile pentru ocuparea forţei de muncă judeţene şi a municipiului Bucureşti</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rPr>
                <w:lang w:eastAsia="ro-RO"/>
              </w:rPr>
            </w:pPr>
          </w:p>
          <w:p w:rsidR="0082475B" w:rsidRDefault="00C14805">
            <w:pPr>
              <w:pStyle w:val="Footer"/>
              <w:rPr>
                <w:lang w:eastAsia="ro-RO"/>
              </w:rPr>
            </w:pPr>
            <w:r>
              <w:rPr>
                <w:lang w:eastAsia="ro-RO"/>
              </w:rPr>
              <w:t>Da</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rPr>
                <w:lang w:eastAsia="ro-RO"/>
              </w:rPr>
            </w:pPr>
          </w:p>
          <w:p w:rsidR="0082475B" w:rsidRDefault="00C14805">
            <w:pPr>
              <w:pStyle w:val="Footer"/>
              <w:rPr>
                <w:lang w:eastAsia="ro-RO"/>
              </w:rPr>
            </w:pPr>
            <w:r>
              <w:rPr>
                <w:lang w:eastAsia="ro-RO"/>
              </w:rPr>
              <w:t>Nu</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rPr>
                <w:lang w:eastAsia="ro-RO"/>
              </w:rPr>
            </w:pPr>
          </w:p>
          <w:p w:rsidR="0082475B" w:rsidRDefault="00C14805">
            <w:pPr>
              <w:pStyle w:val="Footer"/>
              <w:rPr>
                <w:lang w:eastAsia="ro-RO"/>
              </w:rPr>
            </w:pPr>
            <w:r>
              <w:rPr>
                <w:lang w:eastAsia="ro-RO"/>
              </w:rPr>
              <w:t>Nu</w:t>
            </w:r>
          </w:p>
        </w:tc>
      </w:tr>
      <w:tr w:rsidR="0082475B">
        <w:trPr>
          <w:trHeight w:val="177"/>
        </w:trPr>
        <w:tc>
          <w:tcPr>
            <w:tcW w:w="10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center"/>
              <w:rPr>
                <w:lang w:eastAsia="ro-RO"/>
              </w:rPr>
            </w:pPr>
            <w:r>
              <w:rPr>
                <w:lang w:eastAsia="ro-RO"/>
              </w:rPr>
              <w:t>5</w:t>
            </w:r>
          </w:p>
        </w:tc>
        <w:tc>
          <w:tcPr>
            <w:tcW w:w="365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both"/>
              <w:rPr>
                <w:lang w:eastAsia="ro-RO"/>
              </w:rPr>
            </w:pPr>
            <w:r>
              <w:rPr>
                <w:rFonts w:cs="Calibri"/>
                <w:lang w:eastAsia="ro-RO"/>
              </w:rPr>
              <w:t>Persoane care beneficiază de indemnizația pentru creșterea copilului în vârstă de până la 2 ani,</w:t>
            </w:r>
            <w:r>
              <w:rPr>
                <w:rFonts w:cs="Calibri"/>
              </w:rPr>
              <w:t xml:space="preserve"> </w:t>
            </w:r>
            <w:r>
              <w:rPr>
                <w:rFonts w:cs="Calibri"/>
                <w:lang w:eastAsia="ro-RO"/>
              </w:rPr>
              <w:t>respectiv 3 ani în cazul copilului cu handicap sau de indemnizația pe perioada concediului de acomodare</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rPr>
                <w:lang w:eastAsia="ro-RO"/>
              </w:rPr>
            </w:pPr>
            <w:r>
              <w:rPr>
                <w:lang w:eastAsia="ro-RO"/>
              </w:rPr>
              <w:t>Nu</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rPr>
                <w:lang w:eastAsia="ro-RO"/>
              </w:rPr>
            </w:pPr>
            <w:r>
              <w:rPr>
                <w:lang w:eastAsia="ro-RO"/>
              </w:rPr>
              <w:t>Nu</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rPr>
                <w:lang w:eastAsia="ro-RO"/>
              </w:rPr>
            </w:pPr>
            <w:r>
              <w:rPr>
                <w:lang w:eastAsia="ro-RO"/>
              </w:rPr>
              <w:t>Nu</w:t>
            </w:r>
          </w:p>
        </w:tc>
      </w:tr>
      <w:tr w:rsidR="0082475B">
        <w:trPr>
          <w:trHeight w:val="177"/>
        </w:trPr>
        <w:tc>
          <w:tcPr>
            <w:tcW w:w="10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center"/>
              <w:rPr>
                <w:lang w:eastAsia="ro-RO"/>
              </w:rPr>
            </w:pPr>
            <w:r>
              <w:rPr>
                <w:lang w:eastAsia="ro-RO"/>
              </w:rPr>
              <w:t>6</w:t>
            </w:r>
          </w:p>
        </w:tc>
        <w:tc>
          <w:tcPr>
            <w:tcW w:w="365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both"/>
              <w:rPr>
                <w:lang w:eastAsia="ro-RO"/>
              </w:rPr>
            </w:pPr>
            <w:r>
              <w:rPr>
                <w:rFonts w:cs="Calibri"/>
                <w:lang w:eastAsia="ro-RO"/>
              </w:rPr>
              <w:t>Persoane care beneficiază de indemnizația pentru copilului cu handicap cu vârsta cuprinsă între 3 si 7 ani</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rPr>
                <w:lang w:eastAsia="ro-RO"/>
              </w:rPr>
            </w:pPr>
            <w:r>
              <w:rPr>
                <w:lang w:eastAsia="ro-RO"/>
              </w:rPr>
              <w:t>Nu</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rPr>
                <w:lang w:eastAsia="ro-RO"/>
              </w:rPr>
            </w:pPr>
            <w:r>
              <w:rPr>
                <w:lang w:eastAsia="ro-RO"/>
              </w:rPr>
              <w:t>Nu</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rPr>
                <w:lang w:eastAsia="ro-RO"/>
              </w:rPr>
            </w:pPr>
            <w:r>
              <w:rPr>
                <w:lang w:eastAsia="ro-RO"/>
              </w:rPr>
              <w:t>Nu</w:t>
            </w:r>
          </w:p>
        </w:tc>
      </w:tr>
      <w:tr w:rsidR="0082475B">
        <w:trPr>
          <w:trHeight w:val="694"/>
        </w:trPr>
        <w:tc>
          <w:tcPr>
            <w:tcW w:w="10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center"/>
              <w:rPr>
                <w:lang w:eastAsia="ro-RO"/>
              </w:rPr>
            </w:pPr>
            <w:r>
              <w:rPr>
                <w:lang w:eastAsia="ro-RO"/>
              </w:rPr>
              <w:t>10</w:t>
            </w:r>
          </w:p>
        </w:tc>
        <w:tc>
          <w:tcPr>
            <w:tcW w:w="365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both"/>
            </w:pPr>
            <w:r>
              <w:rPr>
                <w:lang w:eastAsia="ro-RO"/>
              </w:rPr>
              <w:t>Persoane prevăzute la art.1 alin.(2) sau art. 23 alin.(3) sau art. 32 din Ordonanța de urgență a Guvernului nr.158/2005 privind concediile și indemnizațiile de asigurări sociale de sănătate, aprobată cu modificări și completări prin Legea nr. 399/2006, cu modificările și completările ulterioare, declarate de Casa Națioală de Asigurări de Sănătate, prin casele de asigurări de sănătate subordonate</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C14805">
            <w:pPr>
              <w:pStyle w:val="Footer"/>
              <w:jc w:val="both"/>
              <w:rPr>
                <w:lang w:eastAsia="ro-RO"/>
              </w:rPr>
            </w:pPr>
            <w:r>
              <w:rPr>
                <w:lang w:eastAsia="ro-RO"/>
              </w:rPr>
              <w:t>Da</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C14805">
            <w:pPr>
              <w:pStyle w:val="Footer"/>
              <w:jc w:val="both"/>
              <w:rPr>
                <w:lang w:eastAsia="ro-RO"/>
              </w:rPr>
            </w:pPr>
            <w:r>
              <w:rPr>
                <w:lang w:eastAsia="ro-RO"/>
              </w:rPr>
              <w:t>Nu</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C14805">
            <w:pPr>
              <w:pStyle w:val="Footer"/>
              <w:jc w:val="both"/>
              <w:rPr>
                <w:lang w:eastAsia="ro-RO"/>
              </w:rPr>
            </w:pPr>
            <w:r>
              <w:rPr>
                <w:lang w:eastAsia="ro-RO"/>
              </w:rPr>
              <w:t>Nu</w:t>
            </w:r>
          </w:p>
        </w:tc>
      </w:tr>
      <w:tr w:rsidR="0082475B">
        <w:trPr>
          <w:trHeight w:val="340"/>
        </w:trPr>
        <w:tc>
          <w:tcPr>
            <w:tcW w:w="10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center"/>
              <w:rPr>
                <w:color w:val="0000FF"/>
                <w:lang w:eastAsia="ro-RO"/>
              </w:rPr>
            </w:pPr>
            <w:r>
              <w:rPr>
                <w:lang w:eastAsia="ro-RO"/>
              </w:rPr>
              <w:lastRenderedPageBreak/>
              <w:t>11</w:t>
            </w:r>
          </w:p>
        </w:tc>
        <w:tc>
          <w:tcPr>
            <w:tcW w:w="365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both"/>
              <w:rPr>
                <w:color w:val="0000FF"/>
              </w:rPr>
            </w:pPr>
            <w:r>
              <w:rPr>
                <w:lang w:eastAsia="ro-RO"/>
              </w:rPr>
              <w:t>Asigurați preluați de casele teritoriale de pensii de la unitățile în faliment, precum și persoane preluate în plata indemnizaţiilor pentru incapacitate temporară de muncă ca urmare a unui accident de muncă sau a unei boli profesionale de către Casa Naţională de Pensii Publice, prin casele teritoriale de pensii şi de către casele sectoriale de pensii</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C14805">
            <w:pPr>
              <w:pStyle w:val="Footer"/>
              <w:jc w:val="both"/>
              <w:rPr>
                <w:lang w:eastAsia="ro-RO"/>
              </w:rPr>
            </w:pPr>
            <w:r>
              <w:rPr>
                <w:lang w:eastAsia="ro-RO"/>
              </w:rPr>
              <w:t>Nu</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C14805">
            <w:pPr>
              <w:pStyle w:val="Footer"/>
              <w:jc w:val="both"/>
              <w:rPr>
                <w:lang w:eastAsia="ro-RO"/>
              </w:rPr>
            </w:pPr>
            <w:r>
              <w:rPr>
                <w:lang w:eastAsia="ro-RO"/>
              </w:rPr>
              <w:t xml:space="preserve">Nu   </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82475B">
            <w:pPr>
              <w:pStyle w:val="Footer"/>
              <w:jc w:val="both"/>
              <w:rPr>
                <w:lang w:eastAsia="ro-RO"/>
              </w:rPr>
            </w:pPr>
          </w:p>
          <w:p w:rsidR="0082475B" w:rsidRDefault="00C14805">
            <w:pPr>
              <w:pStyle w:val="Footer"/>
              <w:jc w:val="both"/>
              <w:rPr>
                <w:lang w:eastAsia="ro-RO"/>
              </w:rPr>
            </w:pPr>
            <w:r>
              <w:rPr>
                <w:lang w:eastAsia="ro-RO"/>
              </w:rPr>
              <w:t>Nu</w:t>
            </w:r>
          </w:p>
        </w:tc>
      </w:tr>
      <w:tr w:rsidR="0082475B">
        <w:trPr>
          <w:trHeight w:val="347"/>
        </w:trPr>
        <w:tc>
          <w:tcPr>
            <w:tcW w:w="10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center"/>
              <w:rPr>
                <w:lang w:eastAsia="ro-RO"/>
              </w:rPr>
            </w:pPr>
            <w:r>
              <w:rPr>
                <w:lang w:eastAsia="ro-RO"/>
              </w:rPr>
              <w:t>13</w:t>
            </w:r>
          </w:p>
        </w:tc>
        <w:tc>
          <w:tcPr>
            <w:tcW w:w="365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both"/>
              <w:rPr>
                <w:lang w:eastAsia="ro-RO"/>
              </w:rPr>
            </w:pPr>
            <w:r>
              <w:rPr>
                <w:lang w:eastAsia="ro-RO"/>
              </w:rPr>
              <w:t xml:space="preserve">Soț/Soție pentru personalul român trimis în misiune permanentă în străinătate, declarat de unitățile trimițătoare </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both"/>
              <w:rPr>
                <w:lang w:eastAsia="ro-RO"/>
              </w:rPr>
            </w:pPr>
          </w:p>
          <w:p w:rsidR="0082475B" w:rsidRDefault="00C14805">
            <w:pPr>
              <w:pStyle w:val="Footer"/>
              <w:jc w:val="both"/>
              <w:rPr>
                <w:lang w:eastAsia="ro-RO"/>
              </w:rPr>
            </w:pPr>
            <w:r>
              <w:rPr>
                <w:lang w:eastAsia="ro-RO"/>
              </w:rPr>
              <w:t>Da</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both"/>
              <w:rPr>
                <w:lang w:eastAsia="ro-RO"/>
              </w:rPr>
            </w:pPr>
          </w:p>
          <w:p w:rsidR="0082475B" w:rsidRDefault="00C14805">
            <w:pPr>
              <w:pStyle w:val="Footer"/>
              <w:jc w:val="both"/>
              <w:rPr>
                <w:lang w:eastAsia="ro-RO"/>
              </w:rPr>
            </w:pPr>
            <w:r>
              <w:rPr>
                <w:lang w:eastAsia="ro-RO"/>
              </w:rPr>
              <w:t>Nu</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both"/>
              <w:rPr>
                <w:lang w:eastAsia="ro-RO"/>
              </w:rPr>
            </w:pPr>
          </w:p>
          <w:p w:rsidR="0082475B" w:rsidRDefault="001B572E" w:rsidP="001B572E">
            <w:pPr>
              <w:pStyle w:val="Footer"/>
              <w:jc w:val="both"/>
              <w:rPr>
                <w:lang w:eastAsia="ro-RO"/>
              </w:rPr>
            </w:pPr>
            <w:r>
              <w:rPr>
                <w:lang w:eastAsia="ro-RO"/>
              </w:rPr>
              <w:t>Nu</w:t>
            </w:r>
          </w:p>
        </w:tc>
      </w:tr>
      <w:tr w:rsidR="0082475B">
        <w:trPr>
          <w:trHeight w:val="340"/>
        </w:trPr>
        <w:tc>
          <w:tcPr>
            <w:tcW w:w="10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center"/>
              <w:rPr>
                <w:lang w:eastAsia="ro-RO"/>
              </w:rPr>
            </w:pPr>
            <w:r>
              <w:rPr>
                <w:lang w:eastAsia="ro-RO"/>
              </w:rPr>
              <w:t>14</w:t>
            </w:r>
          </w:p>
        </w:tc>
        <w:tc>
          <w:tcPr>
            <w:tcW w:w="365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both"/>
              <w:rPr>
                <w:lang w:eastAsia="ro-RO"/>
              </w:rPr>
            </w:pPr>
            <w:r>
              <w:rPr>
                <w:lang w:eastAsia="ro-RO"/>
              </w:rPr>
              <w:t xml:space="preserve">Membrii Corpului diplomatic și consular al României care participă la cursuri de pregătire în străinătate pe o durată care depășeste 90 de zile calendaristice, declarați de unitățile trimițătoare </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both"/>
              <w:rPr>
                <w:lang w:eastAsia="ro-RO"/>
              </w:rPr>
            </w:pPr>
          </w:p>
          <w:p w:rsidR="0082475B" w:rsidRDefault="0082475B">
            <w:pPr>
              <w:pStyle w:val="Footer"/>
              <w:jc w:val="both"/>
              <w:rPr>
                <w:lang w:eastAsia="ro-RO"/>
              </w:rPr>
            </w:pPr>
          </w:p>
          <w:p w:rsidR="0082475B" w:rsidRDefault="00C14805">
            <w:pPr>
              <w:pStyle w:val="Footer"/>
              <w:jc w:val="both"/>
              <w:rPr>
                <w:lang w:eastAsia="ro-RO"/>
              </w:rPr>
            </w:pPr>
            <w:r>
              <w:rPr>
                <w:lang w:eastAsia="ro-RO"/>
              </w:rPr>
              <w:t>Da</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both"/>
              <w:rPr>
                <w:lang w:eastAsia="ro-RO"/>
              </w:rPr>
            </w:pPr>
          </w:p>
          <w:p w:rsidR="0082475B" w:rsidRDefault="0082475B">
            <w:pPr>
              <w:pStyle w:val="Footer"/>
              <w:jc w:val="both"/>
              <w:rPr>
                <w:lang w:eastAsia="ro-RO"/>
              </w:rPr>
            </w:pPr>
          </w:p>
          <w:p w:rsidR="0082475B" w:rsidRDefault="00C14805">
            <w:pPr>
              <w:pStyle w:val="Footer"/>
              <w:jc w:val="both"/>
              <w:rPr>
                <w:color w:val="000000"/>
                <w:lang w:eastAsia="ro-RO"/>
              </w:rPr>
            </w:pPr>
            <w:r>
              <w:rPr>
                <w:color w:val="000000"/>
                <w:lang w:eastAsia="ro-RO"/>
              </w:rPr>
              <w:t>Nu</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pStyle w:val="Footer"/>
              <w:jc w:val="both"/>
              <w:rPr>
                <w:color w:val="000000"/>
                <w:lang w:eastAsia="ro-RO"/>
              </w:rPr>
            </w:pPr>
          </w:p>
          <w:p w:rsidR="0082475B" w:rsidRDefault="0082475B">
            <w:pPr>
              <w:pStyle w:val="Footer"/>
              <w:jc w:val="both"/>
              <w:rPr>
                <w:lang w:eastAsia="ro-RO"/>
              </w:rPr>
            </w:pPr>
          </w:p>
          <w:p w:rsidR="001B572E" w:rsidRDefault="001B572E">
            <w:pPr>
              <w:pStyle w:val="Footer"/>
              <w:jc w:val="both"/>
              <w:rPr>
                <w:lang w:eastAsia="ro-RO"/>
              </w:rPr>
            </w:pPr>
            <w:r>
              <w:rPr>
                <w:lang w:eastAsia="ro-RO"/>
              </w:rPr>
              <w:t>Nu</w:t>
            </w:r>
          </w:p>
          <w:p w:rsidR="0082475B" w:rsidRDefault="0082475B">
            <w:pPr>
              <w:pStyle w:val="Footer"/>
              <w:jc w:val="both"/>
              <w:rPr>
                <w:lang w:eastAsia="ro-RO"/>
              </w:rPr>
            </w:pPr>
          </w:p>
        </w:tc>
      </w:tr>
      <w:tr w:rsidR="0082475B">
        <w:trPr>
          <w:trHeight w:val="1628"/>
        </w:trPr>
        <w:tc>
          <w:tcPr>
            <w:tcW w:w="10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center"/>
              <w:rPr>
                <w:color w:val="FF0000"/>
                <w:lang w:eastAsia="ro-RO"/>
              </w:rPr>
            </w:pPr>
            <w:r>
              <w:rPr>
                <w:lang w:eastAsia="ro-RO"/>
              </w:rPr>
              <w:t>15</w:t>
            </w:r>
          </w:p>
        </w:tc>
        <w:tc>
          <w:tcPr>
            <w:tcW w:w="365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82475B" w:rsidRDefault="00C14805">
            <w:pPr>
              <w:spacing w:after="0" w:line="240" w:lineRule="auto"/>
              <w:jc w:val="both"/>
              <w:rPr>
                <w:rFonts w:asciiTheme="minorHAnsi" w:hAnsiTheme="minorHAnsi" w:cs="Courier New"/>
              </w:rPr>
            </w:pPr>
            <w:r>
              <w:rPr>
                <w:rFonts w:cs="Courier New"/>
              </w:rPr>
              <w:t>Persoane disponibilizate care beneficiază de plăţi compensatorii suportate din bugetul asigurărilor de şomaj, declarate de Agenţia Naţională pentru  Ocuparea Forţei de Muncă</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jc w:val="both"/>
              <w:rPr>
                <w:bCs/>
                <w:lang w:eastAsia="ro-RO"/>
              </w:rPr>
            </w:pPr>
            <w:r>
              <w:rPr>
                <w:bCs/>
                <w:lang w:eastAsia="ro-RO"/>
              </w:rPr>
              <w:t xml:space="preserve">Nu </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jc w:val="both"/>
              <w:rPr>
                <w:iCs/>
                <w:lang w:eastAsia="ro-RO"/>
              </w:rPr>
            </w:pPr>
            <w:r>
              <w:rPr>
                <w:iCs/>
                <w:lang w:eastAsia="ro-RO"/>
              </w:rPr>
              <w:t xml:space="preserve">Nu </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jc w:val="both"/>
              <w:rPr>
                <w:iCs/>
                <w:lang w:eastAsia="ro-RO"/>
              </w:rPr>
            </w:pPr>
            <w:r>
              <w:rPr>
                <w:iCs/>
                <w:lang w:eastAsia="ro-RO"/>
              </w:rPr>
              <w:t xml:space="preserve">Nu </w:t>
            </w:r>
          </w:p>
        </w:tc>
      </w:tr>
      <w:tr w:rsidR="0082475B">
        <w:trPr>
          <w:trHeight w:val="1628"/>
        </w:trPr>
        <w:tc>
          <w:tcPr>
            <w:tcW w:w="10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C14805">
            <w:pPr>
              <w:pStyle w:val="Footer"/>
              <w:jc w:val="center"/>
              <w:rPr>
                <w:color w:val="FF0000"/>
                <w:lang w:eastAsia="ro-RO"/>
              </w:rPr>
            </w:pPr>
            <w:r>
              <w:rPr>
                <w:color w:val="FF0000"/>
                <w:lang w:eastAsia="ro-RO"/>
              </w:rPr>
              <w:t xml:space="preserve"> </w:t>
            </w:r>
            <w:r>
              <w:rPr>
                <w:lang w:eastAsia="ro-RO"/>
              </w:rPr>
              <w:t>28</w:t>
            </w:r>
          </w:p>
        </w:tc>
        <w:tc>
          <w:tcPr>
            <w:tcW w:w="365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82475B" w:rsidRDefault="00C14805">
            <w:pPr>
              <w:jc w:val="both"/>
              <w:rPr>
                <w:color w:val="0000FF"/>
                <w:shd w:val="clear" w:color="auto" w:fill="FFFFFF"/>
              </w:rPr>
            </w:pPr>
            <w:r>
              <w:rPr>
                <w:shd w:val="clear" w:color="auto" w:fill="FFFFFF"/>
              </w:rPr>
              <w:t>Pensionari, pentru perioadele când contribuția de asigurări sociale de sănătate era suportată de contribuabil, declarați de Casa Națională de Pensii Publice, prin Casele teritoriale de pensii</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jc w:val="both"/>
              <w:rPr>
                <w:bCs/>
                <w:lang w:eastAsia="ro-RO"/>
              </w:rPr>
            </w:pPr>
          </w:p>
          <w:p w:rsidR="0082475B" w:rsidRDefault="00C14805">
            <w:pPr>
              <w:jc w:val="both"/>
              <w:rPr>
                <w:lang w:eastAsia="ro-RO"/>
              </w:rPr>
            </w:pPr>
            <w:r>
              <w:rPr>
                <w:lang w:eastAsia="ro-RO"/>
              </w:rPr>
              <w:t>Nu</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jc w:val="both"/>
              <w:rPr>
                <w:iCs/>
                <w:lang w:eastAsia="ro-RO"/>
              </w:rPr>
            </w:pPr>
          </w:p>
          <w:p w:rsidR="0082475B" w:rsidRDefault="00C14805">
            <w:pPr>
              <w:jc w:val="both"/>
            </w:pPr>
            <w:r>
              <w:rPr>
                <w:lang w:eastAsia="ro-RO"/>
              </w:rPr>
              <w:t>Da</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475B" w:rsidRDefault="0082475B">
            <w:pPr>
              <w:jc w:val="both"/>
              <w:rPr>
                <w:iCs/>
                <w:lang w:eastAsia="ro-RO"/>
              </w:rPr>
            </w:pPr>
          </w:p>
          <w:p w:rsidR="0082475B" w:rsidRDefault="00C14805">
            <w:pPr>
              <w:jc w:val="both"/>
            </w:pPr>
            <w:r>
              <w:rPr>
                <w:lang w:eastAsia="ro-RO"/>
              </w:rPr>
              <w:t>Nu</w:t>
            </w:r>
          </w:p>
        </w:tc>
      </w:tr>
    </w:tbl>
    <w:p w:rsidR="0082475B" w:rsidRDefault="0082475B">
      <w:pPr>
        <w:spacing w:after="0" w:line="240" w:lineRule="auto"/>
        <w:jc w:val="both"/>
        <w:rPr>
          <w:rFonts w:ascii="Times New Roman" w:hAnsi="Times New Roman" w:cs="Times New Roman"/>
          <w:strike/>
          <w:sz w:val="28"/>
          <w:szCs w:val="28"/>
        </w:rPr>
      </w:pPr>
    </w:p>
    <w:p w:rsidR="0082475B" w:rsidRDefault="0082475B">
      <w:pPr>
        <w:spacing w:after="0" w:line="240" w:lineRule="auto"/>
        <w:jc w:val="both"/>
        <w:rPr>
          <w:rFonts w:ascii="Times New Roman" w:hAnsi="Times New Roman" w:cs="Times New Roman"/>
          <w:strike/>
          <w:sz w:val="28"/>
          <w:szCs w:val="28"/>
        </w:rPr>
      </w:pP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b/>
        </w:rPr>
      </w:pPr>
    </w:p>
    <w:p w:rsidR="0082475B" w:rsidRDefault="00C14805">
      <w:pPr>
        <w:spacing w:after="0" w:line="240" w:lineRule="auto"/>
        <w:jc w:val="both"/>
      </w:pPr>
      <w:r>
        <w:rPr>
          <w:b/>
        </w:rPr>
        <w:t xml:space="preserve">                                                                                                                                                      Anexa nr. 4</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pPr>
      <w:r>
        <w:rPr>
          <w:rFonts w:ascii="Courier New" w:hAnsi="Courier New" w:cs="Courier New"/>
        </w:rPr>
        <w:t xml:space="preserve">                        </w:t>
      </w:r>
    </w:p>
    <w:p w:rsidR="0082475B" w:rsidRDefault="00C14805">
      <w:pPr>
        <w:pStyle w:val="DefaultText2"/>
        <w:jc w:val="center"/>
        <w:rPr>
          <w:b/>
          <w:szCs w:val="24"/>
          <w:lang w:val="ro-RO"/>
        </w:rPr>
      </w:pPr>
      <w:r>
        <w:rPr>
          <w:b/>
          <w:szCs w:val="24"/>
          <w:lang w:val="ro-RO"/>
        </w:rPr>
        <w:t>Nomenclatorul “Tip asigurat”</w:t>
      </w:r>
    </w:p>
    <w:tbl>
      <w:tblPr>
        <w:tblW w:w="9647" w:type="dxa"/>
        <w:tblInd w:w="-11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546"/>
        <w:gridCol w:w="4550"/>
        <w:gridCol w:w="1444"/>
        <w:gridCol w:w="1275"/>
        <w:gridCol w:w="1832"/>
      </w:tblGrid>
      <w:tr w:rsidR="0082475B">
        <w:trPr>
          <w:cantSplit/>
          <w:trHeight w:val="593"/>
        </w:trPr>
        <w:tc>
          <w:tcPr>
            <w:tcW w:w="546"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r>
              <w:t>Nr. crt.</w:t>
            </w:r>
          </w:p>
        </w:tc>
        <w:tc>
          <w:tcPr>
            <w:tcW w:w="455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2475B" w:rsidRDefault="00C14805">
            <w:pPr>
              <w:jc w:val="center"/>
              <w:rPr>
                <w:lang w:eastAsia="ro-RO"/>
              </w:rPr>
            </w:pPr>
            <w:r>
              <w:t>Tip asigurat</w:t>
            </w:r>
          </w:p>
        </w:tc>
        <w:tc>
          <w:tcPr>
            <w:tcW w:w="4551" w:type="dxa"/>
            <w:gridSpan w:val="3"/>
            <w:tcBorders>
              <w:top w:val="single" w:sz="4" w:space="0" w:color="00000A"/>
              <w:left w:val="single" w:sz="4" w:space="0" w:color="00000A"/>
              <w:bottom w:val="single" w:sz="4" w:space="0" w:color="00000A"/>
              <w:right w:val="single" w:sz="4" w:space="0" w:color="00000A"/>
            </w:tcBorders>
            <w:shd w:val="clear" w:color="auto" w:fill="auto"/>
          </w:tcPr>
          <w:p w:rsidR="0082475B" w:rsidRDefault="00C14805">
            <w:pPr>
              <w:jc w:val="center"/>
            </w:pPr>
            <w:r>
              <w:rPr>
                <w:lang w:eastAsia="ro-RO"/>
              </w:rPr>
              <w:t>Contribuții sociale aferente tipului de asigurat</w:t>
            </w:r>
          </w:p>
        </w:tc>
      </w:tr>
      <w:tr w:rsidR="0082475B">
        <w:trPr>
          <w:cantSplit/>
          <w:trHeight w:val="413"/>
        </w:trPr>
        <w:tc>
          <w:tcPr>
            <w:tcW w:w="54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pPr>
          </w:p>
        </w:tc>
        <w:tc>
          <w:tcPr>
            <w:tcW w:w="455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2475B" w:rsidRDefault="0082475B">
            <w:pPr>
              <w:jc w:val="center"/>
            </w:pP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CAS</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rPr>
                <w:lang w:eastAsia="ro-RO"/>
              </w:rPr>
            </w:pPr>
            <w:r>
              <w:rPr>
                <w:lang w:eastAsia="ro-RO"/>
              </w:rPr>
              <w:t>CASS</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CAM</w:t>
            </w:r>
          </w:p>
        </w:tc>
      </w:tr>
      <w:tr w:rsidR="0082475B">
        <w:tc>
          <w:tcPr>
            <w:tcW w:w="5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pPr>
            <w:r>
              <w:t>1</w:t>
            </w: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rPr>
                <w:lang w:eastAsia="ro-RO"/>
              </w:rPr>
            </w:pPr>
            <w:r>
              <w:t>Salariat</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Da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Da</w:t>
            </w:r>
          </w:p>
        </w:tc>
      </w:tr>
      <w:tr w:rsidR="0082475B">
        <w:tc>
          <w:tcPr>
            <w:tcW w:w="5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pPr>
            <w:r>
              <w:t>1.1</w:t>
            </w: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pPr>
            <w:r>
              <w:t>Personalul român trimis în misiune permanentă în străinătate, inclusiv categoriile de personal trimise în misiune temporară sau permanentă în străinătate prevăzute prin hotărâre a Guvernului.</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Da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Da</w:t>
            </w:r>
          </w:p>
        </w:tc>
      </w:tr>
      <w:tr w:rsidR="0082475B">
        <w:tc>
          <w:tcPr>
            <w:tcW w:w="5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pPr>
            <w:r>
              <w:t>2</w:t>
            </w: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tabs>
                <w:tab w:val="center" w:pos="2322"/>
              </w:tabs>
              <w:jc w:val="both"/>
              <w:rPr>
                <w:lang w:eastAsia="ro-RO"/>
              </w:rPr>
            </w:pPr>
            <w:r>
              <w:t>Salariat militar, inclusiv personal militar, poliţişti şi funcţionari publici cu statut special din sistemul administraţiei penitenciare, la trecerea în rezervă sau direct în retragere, respectiv la încetarea raporturilor de serviciu, care îndeplinesc condiţiile pentru pensionare precum și cei care nu îndeplinesc condiţiile pentru pensionare, din domeniul apărării naţionale, ordinii publice şi securităţii naţionale conform art.157 alin.(1) lit. r) și s) din Legea nr.227/2015 privind Codul fiscal, cu modificările și completările ulterioare.</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C14805">
            <w:pPr>
              <w:jc w:val="center"/>
              <w:rPr>
                <w:lang w:eastAsia="ro-RO"/>
              </w:rPr>
            </w:pPr>
            <w:r>
              <w:rPr>
                <w:lang w:eastAsia="ro-RO"/>
              </w:rPr>
              <w:t>Nu</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C14805">
            <w:pPr>
              <w:jc w:val="center"/>
              <w:rPr>
                <w:lang w:eastAsia="ro-RO"/>
              </w:rPr>
            </w:pPr>
            <w:r>
              <w:rPr>
                <w:lang w:eastAsia="ro-RO"/>
              </w:rPr>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C14805">
            <w:pPr>
              <w:jc w:val="center"/>
            </w:pPr>
            <w:r>
              <w:rPr>
                <w:lang w:eastAsia="ro-RO"/>
              </w:rPr>
              <w:t>Da</w:t>
            </w:r>
          </w:p>
        </w:tc>
      </w:tr>
      <w:tr w:rsidR="0082475B">
        <w:trPr>
          <w:trHeight w:val="555"/>
        </w:trPr>
        <w:tc>
          <w:tcPr>
            <w:tcW w:w="546"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pPr>
            <w:r>
              <w:t>3</w:t>
            </w:r>
          </w:p>
          <w:p w:rsidR="0082475B" w:rsidRDefault="00C14805">
            <w:pPr>
              <w:jc w:val="center"/>
            </w:pPr>
            <w:r>
              <w:rPr>
                <w:color w:val="FFFFFF"/>
              </w:rPr>
              <w:t>3.1.</w:t>
            </w: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pPr>
            <w:r>
              <w:t>Alte categorii de persoane care realizează venituri din salarii sau asimilate salariilor:</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both"/>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both"/>
            </w:pP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both"/>
            </w:pPr>
          </w:p>
        </w:tc>
      </w:tr>
      <w:tr w:rsidR="0082475B">
        <w:trPr>
          <w:cantSplit/>
          <w:trHeight w:val="734"/>
        </w:trPr>
        <w:tc>
          <w:tcPr>
            <w:tcW w:w="54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color w:val="FFFFFF"/>
              </w:rPr>
            </w:pP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pPr>
            <w:r>
              <w:t xml:space="preserve"> </w:t>
            </w:r>
            <w:r>
              <w:rPr>
                <w:b/>
                <w:color w:val="800080"/>
              </w:rPr>
              <w:t>3.1</w:t>
            </w:r>
            <w:r>
              <w:t xml:space="preserve">  Persoane care ocupă funcţii de demnitate publică, stabilite potrivit legii.</w:t>
            </w:r>
          </w:p>
          <w:p w:rsidR="0082475B" w:rsidRDefault="0082475B">
            <w:pPr>
              <w:jc w:val="both"/>
              <w:rPr>
                <w:lang w:eastAsia="ro-RO"/>
              </w:rPr>
            </w:pP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tabs>
                <w:tab w:val="center" w:pos="297"/>
              </w:tabs>
              <w:rPr>
                <w:lang w:eastAsia="ro-RO"/>
              </w:rPr>
            </w:pPr>
          </w:p>
          <w:p w:rsidR="0082475B" w:rsidRDefault="00C14805">
            <w:pPr>
              <w:tabs>
                <w:tab w:val="center" w:pos="297"/>
              </w:tabs>
              <w:rPr>
                <w:lang w:eastAsia="ro-RO"/>
              </w:rPr>
            </w:pPr>
            <w:r>
              <w:rPr>
                <w:lang w:eastAsia="ro-RO"/>
              </w:rPr>
              <w:t xml:space="preserve">      </w:t>
            </w:r>
            <w:r>
              <w:rPr>
                <w:lang w:eastAsia="ro-RO"/>
              </w:rPr>
              <w:tab/>
              <w:t>Da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C14805">
            <w:pPr>
              <w:jc w:val="center"/>
              <w:rPr>
                <w:lang w:eastAsia="ro-RO"/>
              </w:rPr>
            </w:pPr>
            <w:r>
              <w:rPr>
                <w:lang w:eastAsia="ro-RO"/>
              </w:rPr>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C14805">
            <w:pPr>
              <w:jc w:val="center"/>
              <w:rPr>
                <w:lang w:eastAsia="ro-RO"/>
              </w:rPr>
            </w:pPr>
            <w:r>
              <w:rPr>
                <w:lang w:eastAsia="ro-RO"/>
              </w:rPr>
              <w:t>Da</w:t>
            </w:r>
          </w:p>
        </w:tc>
      </w:tr>
      <w:tr w:rsidR="0082475B">
        <w:trPr>
          <w:cantSplit/>
          <w:trHeight w:val="488"/>
        </w:trPr>
        <w:tc>
          <w:tcPr>
            <w:tcW w:w="54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color w:val="FFFFFF"/>
              </w:rPr>
            </w:pP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spacing w:after="0" w:line="240" w:lineRule="auto"/>
              <w:jc w:val="both"/>
            </w:pPr>
            <w:r>
              <w:rPr>
                <w:b/>
                <w:color w:val="800080"/>
              </w:rPr>
              <w:t>3.2</w:t>
            </w:r>
            <w:r>
              <w:t xml:space="preserve"> Consilierii locali, consilierii județeni și ai municipului București.</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tabs>
                <w:tab w:val="center" w:pos="297"/>
              </w:tabs>
              <w:jc w:val="center"/>
              <w:rPr>
                <w:lang w:eastAsia="ro-RO"/>
              </w:rPr>
            </w:pPr>
            <w:r>
              <w:rPr>
                <w:lang w:eastAsia="ro-RO"/>
              </w:rPr>
              <w:t>Da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Da</w:t>
            </w:r>
          </w:p>
        </w:tc>
      </w:tr>
      <w:tr w:rsidR="0082475B">
        <w:trPr>
          <w:cantSplit/>
          <w:trHeight w:val="1665"/>
        </w:trPr>
        <w:tc>
          <w:tcPr>
            <w:tcW w:w="546" w:type="dxa"/>
            <w:vMerge/>
            <w:tcBorders>
              <w:top w:val="single" w:sz="4" w:space="0" w:color="00000A"/>
              <w:left w:val="single" w:sz="4" w:space="0" w:color="00000A"/>
              <w:bottom w:val="single" w:sz="4" w:space="0" w:color="000001"/>
              <w:right w:val="single" w:sz="4" w:space="0" w:color="00000A"/>
            </w:tcBorders>
            <w:shd w:val="clear" w:color="auto" w:fill="auto"/>
            <w:tcMar>
              <w:left w:w="98" w:type="dxa"/>
            </w:tcMar>
          </w:tcPr>
          <w:p w:rsidR="0082475B" w:rsidRDefault="0082475B">
            <w:pPr>
              <w:jc w:val="center"/>
            </w:pP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rPr>
                <w:lang w:eastAsia="ro-RO"/>
              </w:rPr>
            </w:pPr>
            <w:r>
              <w:rPr>
                <w:b/>
                <w:color w:val="800080"/>
              </w:rPr>
              <w:t>3.3</w:t>
            </w:r>
            <w:r>
              <w:t xml:space="preserve">  Persoane alese în cadrul persoanelor juridice, fără scop patrimonial, respectiv, persoanele alese în consiliul de administraţie/comitetul director/consiliul superior, comitetul executiv/biroul permanent, comisia de disciplină şi altele asemenea.</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C14805">
            <w:pPr>
              <w:jc w:val="center"/>
              <w:rPr>
                <w:lang w:eastAsia="ro-RO"/>
              </w:rPr>
            </w:pPr>
            <w:r>
              <w:rPr>
                <w:lang w:eastAsia="ro-RO"/>
              </w:rPr>
              <w:t>Da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C14805">
            <w:pPr>
              <w:jc w:val="center"/>
              <w:rPr>
                <w:lang w:eastAsia="ro-RO"/>
              </w:rPr>
            </w:pPr>
            <w:r>
              <w:rPr>
                <w:lang w:eastAsia="ro-RO"/>
              </w:rPr>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C14805">
            <w:pPr>
              <w:jc w:val="center"/>
              <w:rPr>
                <w:lang w:eastAsia="ro-RO"/>
              </w:rPr>
            </w:pPr>
            <w:r>
              <w:rPr>
                <w:lang w:eastAsia="ro-RO"/>
              </w:rPr>
              <w:t>Da</w:t>
            </w:r>
          </w:p>
        </w:tc>
      </w:tr>
      <w:tr w:rsidR="0082475B">
        <w:trPr>
          <w:cantSplit/>
          <w:trHeight w:val="1470"/>
        </w:trPr>
        <w:tc>
          <w:tcPr>
            <w:tcW w:w="546" w:type="dxa"/>
            <w:vMerge/>
            <w:tcBorders>
              <w:top w:val="single" w:sz="4" w:space="0" w:color="000001"/>
              <w:left w:val="single" w:sz="4" w:space="0" w:color="00000A"/>
              <w:bottom w:val="single" w:sz="4" w:space="0" w:color="000001"/>
              <w:right w:val="single" w:sz="4" w:space="0" w:color="00000A"/>
            </w:tcBorders>
            <w:shd w:val="clear" w:color="auto" w:fill="auto"/>
            <w:tcMar>
              <w:left w:w="98" w:type="dxa"/>
            </w:tcMar>
          </w:tcPr>
          <w:p w:rsidR="0082475B" w:rsidRDefault="0082475B">
            <w:pPr>
              <w:jc w:val="center"/>
            </w:pP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rPr>
                <w:lang w:eastAsia="ro-RO"/>
              </w:rPr>
            </w:pPr>
            <w:r>
              <w:rPr>
                <w:b/>
                <w:color w:val="800080"/>
              </w:rPr>
              <w:t>3.</w:t>
            </w:r>
            <w:r>
              <w:t>4 Directori cu contract de mandat, membri ai directoratului de la societăţile administrate în sistem dualist şi ai consiliului de supraveghere, potrivit legii, manageri, în baza contractului de management prevăzut de lege.</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82475B">
            <w:pPr>
              <w:jc w:val="center"/>
              <w:rPr>
                <w:lang w:eastAsia="ro-RO"/>
              </w:rPr>
            </w:pPr>
          </w:p>
          <w:p w:rsidR="0082475B" w:rsidRDefault="00C14805">
            <w:pPr>
              <w:jc w:val="center"/>
              <w:rPr>
                <w:lang w:eastAsia="ro-RO"/>
              </w:rPr>
            </w:pPr>
            <w:r>
              <w:rPr>
                <w:lang w:eastAsia="ro-RO"/>
              </w:rPr>
              <w:t>Da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tabs>
                <w:tab w:val="center" w:pos="342"/>
              </w:tabs>
              <w:rPr>
                <w:lang w:eastAsia="ro-RO"/>
              </w:rPr>
            </w:pPr>
          </w:p>
          <w:p w:rsidR="0082475B" w:rsidRDefault="0082475B">
            <w:pPr>
              <w:tabs>
                <w:tab w:val="center" w:pos="342"/>
              </w:tabs>
              <w:rPr>
                <w:lang w:eastAsia="ro-RO"/>
              </w:rPr>
            </w:pPr>
          </w:p>
          <w:p w:rsidR="0082475B" w:rsidRDefault="00C14805">
            <w:pPr>
              <w:tabs>
                <w:tab w:val="center" w:pos="342"/>
              </w:tabs>
              <w:rPr>
                <w:lang w:eastAsia="ro-RO"/>
              </w:rPr>
            </w:pPr>
            <w:r>
              <w:rPr>
                <w:lang w:eastAsia="ro-RO"/>
              </w:rPr>
              <w:tab/>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rsidP="005D0C80">
            <w:pPr>
              <w:jc w:val="center"/>
              <w:rPr>
                <w:lang w:eastAsia="ro-RO"/>
              </w:rPr>
            </w:pPr>
          </w:p>
          <w:p w:rsidR="0082475B" w:rsidRDefault="0082475B" w:rsidP="005D0C80">
            <w:pPr>
              <w:jc w:val="center"/>
              <w:rPr>
                <w:lang w:eastAsia="ro-RO"/>
              </w:rPr>
            </w:pPr>
          </w:p>
          <w:p w:rsidR="0082475B" w:rsidRDefault="00C14805" w:rsidP="005D0C80">
            <w:pPr>
              <w:jc w:val="center"/>
              <w:rPr>
                <w:lang w:eastAsia="ro-RO"/>
              </w:rPr>
            </w:pPr>
            <w:r>
              <w:rPr>
                <w:lang w:eastAsia="ro-RO"/>
              </w:rPr>
              <w:t>Da</w:t>
            </w:r>
          </w:p>
        </w:tc>
      </w:tr>
      <w:tr w:rsidR="0082475B">
        <w:trPr>
          <w:cantSplit/>
          <w:trHeight w:val="1170"/>
        </w:trPr>
        <w:tc>
          <w:tcPr>
            <w:tcW w:w="546" w:type="dxa"/>
            <w:vMerge/>
            <w:tcBorders>
              <w:top w:val="single" w:sz="4" w:space="0" w:color="000001"/>
              <w:left w:val="single" w:sz="4" w:space="0" w:color="00000A"/>
              <w:bottom w:val="single" w:sz="4" w:space="0" w:color="000001"/>
              <w:right w:val="single" w:sz="4" w:space="0" w:color="00000A"/>
            </w:tcBorders>
            <w:shd w:val="clear" w:color="auto" w:fill="auto"/>
            <w:tcMar>
              <w:left w:w="98" w:type="dxa"/>
            </w:tcMar>
          </w:tcPr>
          <w:p w:rsidR="0082475B" w:rsidRDefault="0082475B">
            <w:pPr>
              <w:jc w:val="center"/>
            </w:pP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rPr>
                <w:lang w:eastAsia="ro-RO"/>
              </w:rPr>
            </w:pPr>
            <w:r>
              <w:rPr>
                <w:b/>
                <w:color w:val="800080"/>
              </w:rPr>
              <w:t>3.5</w:t>
            </w:r>
            <w:r>
              <w:t xml:space="preserve">  Administratori ai societăţilor si manageri cu contract de management, care primesc sume din profitul unitatii, potrivit legii sau actului constitutiv, după caz.</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C14805">
            <w:pPr>
              <w:jc w:val="center"/>
              <w:rPr>
                <w:lang w:eastAsia="ro-RO"/>
              </w:rPr>
            </w:pPr>
            <w:r>
              <w:rPr>
                <w:lang w:eastAsia="ro-RO"/>
              </w:rPr>
              <w:t>Da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tabs>
                <w:tab w:val="center" w:pos="342"/>
              </w:tabs>
              <w:rPr>
                <w:lang w:eastAsia="ro-RO"/>
              </w:rPr>
            </w:pPr>
          </w:p>
          <w:p w:rsidR="0082475B" w:rsidRDefault="00C14805">
            <w:pPr>
              <w:tabs>
                <w:tab w:val="center" w:pos="342"/>
              </w:tabs>
              <w:rPr>
                <w:lang w:eastAsia="ro-RO"/>
              </w:rPr>
            </w:pPr>
            <w:r>
              <w:rPr>
                <w:lang w:eastAsia="ro-RO"/>
              </w:rPr>
              <w:tab/>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rsidP="005D0C80">
            <w:pPr>
              <w:tabs>
                <w:tab w:val="left" w:pos="255"/>
                <w:tab w:val="center" w:pos="432"/>
              </w:tabs>
              <w:jc w:val="center"/>
              <w:rPr>
                <w:lang w:eastAsia="ro-RO"/>
              </w:rPr>
            </w:pPr>
          </w:p>
          <w:p w:rsidR="0082475B" w:rsidRDefault="00C14805" w:rsidP="005D0C80">
            <w:pPr>
              <w:tabs>
                <w:tab w:val="left" w:pos="255"/>
                <w:tab w:val="center" w:pos="432"/>
              </w:tabs>
              <w:jc w:val="center"/>
            </w:pPr>
            <w:r>
              <w:rPr>
                <w:lang w:eastAsia="ro-RO"/>
              </w:rPr>
              <w:t>Da</w:t>
            </w:r>
          </w:p>
        </w:tc>
      </w:tr>
      <w:tr w:rsidR="0082475B">
        <w:trPr>
          <w:cantSplit/>
          <w:trHeight w:val="720"/>
        </w:trPr>
        <w:tc>
          <w:tcPr>
            <w:tcW w:w="546" w:type="dxa"/>
            <w:vMerge/>
            <w:tcBorders>
              <w:top w:val="single" w:sz="4" w:space="0" w:color="000001"/>
              <w:left w:val="single" w:sz="4" w:space="0" w:color="00000A"/>
              <w:bottom w:val="single" w:sz="4" w:space="0" w:color="000001"/>
              <w:right w:val="single" w:sz="4" w:space="0" w:color="00000A"/>
            </w:tcBorders>
            <w:shd w:val="clear" w:color="auto" w:fill="auto"/>
            <w:tcMar>
              <w:left w:w="98" w:type="dxa"/>
            </w:tcMar>
          </w:tcPr>
          <w:p w:rsidR="0082475B" w:rsidRDefault="0082475B">
            <w:pPr>
              <w:jc w:val="center"/>
            </w:pP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pPr>
            <w:r>
              <w:rPr>
                <w:b/>
                <w:color w:val="800080"/>
              </w:rPr>
              <w:t>3.6</w:t>
            </w:r>
            <w:r>
              <w:t xml:space="preserve"> </w:t>
            </w:r>
            <w:r>
              <w:rPr>
                <w:color w:val="000000"/>
              </w:rPr>
              <w:t>Salariaţi care primesc sume pentru participarea  la profit, potrivit legii, cu excepția sumelor care se acordă ulterior încetării CIM.</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C14805">
            <w:pPr>
              <w:jc w:val="center"/>
              <w:rPr>
                <w:lang w:eastAsia="ro-RO"/>
              </w:rPr>
            </w:pPr>
            <w:r>
              <w:rPr>
                <w:lang w:eastAsia="ro-RO"/>
              </w:rPr>
              <w:t>Da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C14805">
            <w:pPr>
              <w:jc w:val="center"/>
              <w:rPr>
                <w:lang w:eastAsia="ro-RO"/>
              </w:rPr>
            </w:pPr>
            <w:r>
              <w:rPr>
                <w:lang w:eastAsia="ro-RO"/>
              </w:rPr>
              <w:t xml:space="preserve"> 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rsidP="005D0C80">
            <w:pPr>
              <w:jc w:val="center"/>
              <w:rPr>
                <w:lang w:eastAsia="ro-RO"/>
              </w:rPr>
            </w:pPr>
          </w:p>
          <w:p w:rsidR="0082475B" w:rsidRDefault="00C14805" w:rsidP="005D0C80">
            <w:pPr>
              <w:jc w:val="center"/>
              <w:rPr>
                <w:lang w:eastAsia="ro-RO"/>
              </w:rPr>
            </w:pPr>
            <w:r>
              <w:rPr>
                <w:lang w:eastAsia="ro-RO"/>
              </w:rPr>
              <w:t>Da</w:t>
            </w:r>
          </w:p>
        </w:tc>
      </w:tr>
      <w:tr w:rsidR="0082475B">
        <w:trPr>
          <w:cantSplit/>
          <w:trHeight w:val="1160"/>
        </w:trPr>
        <w:tc>
          <w:tcPr>
            <w:tcW w:w="546" w:type="dxa"/>
            <w:vMerge/>
            <w:tcBorders>
              <w:top w:val="single" w:sz="4" w:space="0" w:color="000001"/>
              <w:left w:val="single" w:sz="4" w:space="0" w:color="00000A"/>
              <w:bottom w:val="single" w:sz="4" w:space="0" w:color="000001"/>
              <w:right w:val="single" w:sz="4" w:space="0" w:color="00000A"/>
            </w:tcBorders>
            <w:shd w:val="clear" w:color="auto" w:fill="auto"/>
            <w:tcMar>
              <w:left w:w="98" w:type="dxa"/>
            </w:tcMar>
          </w:tcPr>
          <w:p w:rsidR="0082475B" w:rsidRDefault="0082475B">
            <w:pPr>
              <w:jc w:val="center"/>
            </w:pP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rPr>
                <w:lang w:eastAsia="ro-RO"/>
              </w:rPr>
            </w:pPr>
            <w:r>
              <w:rPr>
                <w:b/>
                <w:color w:val="800080"/>
              </w:rPr>
              <w:t>3.7</w:t>
            </w:r>
            <w:r>
              <w:t xml:space="preserve"> Persoane care încasează indemnizaţii lunare plătite conform legii de angajatori pe perioada de neconcurenţă, stabilite conform contractului individual de muncă.</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C14805">
            <w:pPr>
              <w:jc w:val="center"/>
              <w:rPr>
                <w:lang w:eastAsia="ro-RO"/>
              </w:rPr>
            </w:pPr>
            <w:r>
              <w:rPr>
                <w:lang w:eastAsia="ro-RO"/>
              </w:rPr>
              <w:t>Nu</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C14805">
            <w:pPr>
              <w:jc w:val="center"/>
              <w:rPr>
                <w:lang w:eastAsia="ro-RO"/>
              </w:rPr>
            </w:pPr>
            <w:r>
              <w:rPr>
                <w:lang w:eastAsia="ro-RO"/>
              </w:rPr>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rsidP="005D0C80">
            <w:pPr>
              <w:tabs>
                <w:tab w:val="left" w:pos="255"/>
                <w:tab w:val="center" w:pos="432"/>
              </w:tabs>
              <w:jc w:val="center"/>
              <w:rPr>
                <w:lang w:eastAsia="ro-RO"/>
              </w:rPr>
            </w:pPr>
          </w:p>
          <w:p w:rsidR="0082475B" w:rsidRDefault="00C14805" w:rsidP="005D0C80">
            <w:pPr>
              <w:tabs>
                <w:tab w:val="left" w:pos="255"/>
                <w:tab w:val="center" w:pos="432"/>
              </w:tabs>
              <w:jc w:val="center"/>
              <w:rPr>
                <w:lang w:eastAsia="ro-RO"/>
              </w:rPr>
            </w:pPr>
            <w:r>
              <w:rPr>
                <w:lang w:eastAsia="ro-RO"/>
              </w:rPr>
              <w:t>Nu</w:t>
            </w:r>
          </w:p>
        </w:tc>
      </w:tr>
      <w:tr w:rsidR="0082475B">
        <w:trPr>
          <w:cantSplit/>
          <w:trHeight w:val="620"/>
        </w:trPr>
        <w:tc>
          <w:tcPr>
            <w:tcW w:w="546" w:type="dxa"/>
            <w:vMerge/>
            <w:tcBorders>
              <w:top w:val="single" w:sz="4" w:space="0" w:color="000001"/>
              <w:left w:val="single" w:sz="4" w:space="0" w:color="00000A"/>
              <w:bottom w:val="single" w:sz="4" w:space="0" w:color="000001"/>
              <w:right w:val="single" w:sz="4" w:space="0" w:color="00000A"/>
            </w:tcBorders>
            <w:shd w:val="clear" w:color="auto" w:fill="auto"/>
            <w:tcMar>
              <w:left w:w="98" w:type="dxa"/>
            </w:tcMar>
          </w:tcPr>
          <w:p w:rsidR="0082475B" w:rsidRDefault="0082475B">
            <w:pPr>
              <w:jc w:val="center"/>
            </w:pP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rPr>
                <w:lang w:eastAsia="ro-RO"/>
              </w:rPr>
            </w:pPr>
            <w:r>
              <w:t xml:space="preserve"> </w:t>
            </w:r>
            <w:r>
              <w:rPr>
                <w:b/>
                <w:color w:val="800080"/>
              </w:rPr>
              <w:t>3.8</w:t>
            </w:r>
            <w:r>
              <w:t xml:space="preserve"> - Persoane care realizează venituri din salarii sau asimilate salariilor şi nu se mai regăsesc în raporturi juridice cu persoanele fizice şi juridice care au calitatea de angajatori sau sunt asimilate acestora, dar încasează venituri ca urmare a faptului că au avut încheiate raporturi juridice şi respectivele venituri se acordă, potrivit legii, ulterior sau la data încetării raporturilor juridice.</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C14805">
            <w:pPr>
              <w:jc w:val="center"/>
              <w:rPr>
                <w:lang w:eastAsia="ro-RO"/>
              </w:rPr>
            </w:pPr>
            <w:r>
              <w:rPr>
                <w:lang w:eastAsia="ro-RO"/>
              </w:rPr>
              <w:t>Da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C14805">
            <w:pPr>
              <w:jc w:val="center"/>
              <w:rPr>
                <w:lang w:eastAsia="ro-RO"/>
              </w:rPr>
            </w:pPr>
            <w:r>
              <w:rPr>
                <w:lang w:eastAsia="ro-RO"/>
              </w:rPr>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rsidP="005D0C80">
            <w:pPr>
              <w:tabs>
                <w:tab w:val="left" w:pos="255"/>
                <w:tab w:val="center" w:pos="432"/>
              </w:tabs>
              <w:jc w:val="center"/>
              <w:rPr>
                <w:lang w:eastAsia="ro-RO"/>
              </w:rPr>
            </w:pPr>
          </w:p>
          <w:p w:rsidR="0082475B" w:rsidRDefault="0082475B" w:rsidP="005D0C80">
            <w:pPr>
              <w:tabs>
                <w:tab w:val="left" w:pos="255"/>
                <w:tab w:val="center" w:pos="432"/>
              </w:tabs>
              <w:jc w:val="center"/>
              <w:rPr>
                <w:lang w:eastAsia="ro-RO"/>
              </w:rPr>
            </w:pPr>
          </w:p>
          <w:p w:rsidR="0082475B" w:rsidRDefault="0082475B" w:rsidP="005D0C80">
            <w:pPr>
              <w:tabs>
                <w:tab w:val="left" w:pos="255"/>
                <w:tab w:val="center" w:pos="432"/>
              </w:tabs>
              <w:jc w:val="center"/>
              <w:rPr>
                <w:lang w:eastAsia="ro-RO"/>
              </w:rPr>
            </w:pPr>
          </w:p>
          <w:p w:rsidR="0082475B" w:rsidRDefault="0082475B" w:rsidP="005D0C80">
            <w:pPr>
              <w:tabs>
                <w:tab w:val="left" w:pos="255"/>
                <w:tab w:val="center" w:pos="432"/>
              </w:tabs>
              <w:jc w:val="center"/>
              <w:rPr>
                <w:lang w:eastAsia="ro-RO"/>
              </w:rPr>
            </w:pPr>
          </w:p>
          <w:p w:rsidR="0082475B" w:rsidRDefault="00C14805" w:rsidP="005D0C80">
            <w:pPr>
              <w:tabs>
                <w:tab w:val="left" w:pos="255"/>
                <w:tab w:val="center" w:pos="432"/>
              </w:tabs>
              <w:jc w:val="center"/>
              <w:rPr>
                <w:lang w:eastAsia="ro-RO"/>
              </w:rPr>
            </w:pPr>
            <w:r>
              <w:rPr>
                <w:lang w:eastAsia="ro-RO"/>
              </w:rPr>
              <w:t>Da</w:t>
            </w:r>
          </w:p>
        </w:tc>
      </w:tr>
      <w:tr w:rsidR="0082475B">
        <w:trPr>
          <w:cantSplit/>
          <w:trHeight w:val="620"/>
        </w:trPr>
        <w:tc>
          <w:tcPr>
            <w:tcW w:w="546" w:type="dxa"/>
            <w:vMerge/>
            <w:tcBorders>
              <w:top w:val="single" w:sz="4" w:space="0" w:color="000001"/>
              <w:left w:val="single" w:sz="4" w:space="0" w:color="00000A"/>
              <w:bottom w:val="single" w:sz="4" w:space="0" w:color="000001"/>
              <w:right w:val="single" w:sz="4" w:space="0" w:color="00000A"/>
            </w:tcBorders>
            <w:shd w:val="clear" w:color="auto" w:fill="auto"/>
            <w:tcMar>
              <w:left w:w="98" w:type="dxa"/>
            </w:tcMar>
          </w:tcPr>
          <w:p w:rsidR="0082475B" w:rsidRDefault="0082475B">
            <w:pPr>
              <w:jc w:val="center"/>
            </w:pP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rPr>
                <w:color w:val="000000"/>
              </w:rPr>
            </w:pPr>
            <w:r>
              <w:rPr>
                <w:b/>
                <w:color w:val="800080"/>
              </w:rPr>
              <w:t>3.9.</w:t>
            </w:r>
            <w:r>
              <w:t xml:space="preserve"> Persoane care au raportul de muncă suspendat, urmare a faptului că se află în incapacitate temporară de muncă și beneficiază </w:t>
            </w:r>
            <w:r>
              <w:rPr>
                <w:color w:val="000000"/>
              </w:rPr>
              <w:t>de indemnizație de asigurări sociale de sănătate, suportată de angajator.</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Da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Nu</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rsidP="005D0C80">
            <w:pPr>
              <w:tabs>
                <w:tab w:val="left" w:pos="255"/>
                <w:tab w:val="center" w:pos="432"/>
              </w:tabs>
              <w:jc w:val="center"/>
              <w:rPr>
                <w:lang w:eastAsia="ro-RO"/>
              </w:rPr>
            </w:pPr>
            <w:r>
              <w:rPr>
                <w:lang w:eastAsia="ro-RO"/>
              </w:rPr>
              <w:t>Da</w:t>
            </w:r>
          </w:p>
        </w:tc>
      </w:tr>
      <w:tr w:rsidR="0082475B">
        <w:trPr>
          <w:cantSplit/>
          <w:trHeight w:val="620"/>
        </w:trPr>
        <w:tc>
          <w:tcPr>
            <w:tcW w:w="546" w:type="dxa"/>
            <w:vMerge/>
            <w:tcBorders>
              <w:left w:val="single" w:sz="4" w:space="0" w:color="00000A"/>
              <w:bottom w:val="single" w:sz="4" w:space="0" w:color="000001"/>
              <w:right w:val="single" w:sz="4" w:space="0" w:color="00000A"/>
            </w:tcBorders>
            <w:shd w:val="clear" w:color="auto" w:fill="auto"/>
            <w:tcMar>
              <w:left w:w="98" w:type="dxa"/>
            </w:tcMar>
          </w:tcPr>
          <w:p w:rsidR="0082475B" w:rsidRDefault="0082475B">
            <w:pPr>
              <w:jc w:val="center"/>
            </w:pPr>
          </w:p>
        </w:tc>
        <w:tc>
          <w:tcPr>
            <w:tcW w:w="4550" w:type="dxa"/>
            <w:tcBorders>
              <w:left w:val="single" w:sz="4" w:space="0" w:color="00000A"/>
              <w:bottom w:val="single" w:sz="4" w:space="0" w:color="00000A"/>
              <w:right w:val="single" w:sz="4" w:space="0" w:color="00000A"/>
            </w:tcBorders>
            <w:shd w:val="clear" w:color="auto" w:fill="auto"/>
            <w:tcMar>
              <w:left w:w="98" w:type="dxa"/>
            </w:tcMar>
          </w:tcPr>
          <w:p w:rsidR="0082475B" w:rsidRDefault="00C14805">
            <w:pPr>
              <w:jc w:val="both"/>
            </w:pPr>
            <w:r>
              <w:rPr>
                <w:b/>
                <w:color w:val="800080"/>
              </w:rPr>
              <w:t>3.10.</w:t>
            </w:r>
            <w:r>
              <w:t xml:space="preserve"> Persoane care au raportul de muncă suspendat, urmare a faptului că se află în incapacitate temporară de muncă și beneficiază </w:t>
            </w:r>
            <w:r>
              <w:rPr>
                <w:color w:val="000000"/>
              </w:rPr>
              <w:t>de indemnizație de asigurări sociale de sănătate, suportată din FNUASS.</w:t>
            </w:r>
          </w:p>
        </w:tc>
        <w:tc>
          <w:tcPr>
            <w:tcW w:w="1444" w:type="dxa"/>
            <w:tcBorders>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pPr>
            <w:r>
              <w:t>Da</w:t>
            </w:r>
          </w:p>
        </w:tc>
        <w:tc>
          <w:tcPr>
            <w:tcW w:w="1275" w:type="dxa"/>
            <w:tcBorders>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pPr>
            <w:r>
              <w:t>Nu</w:t>
            </w:r>
          </w:p>
        </w:tc>
        <w:tc>
          <w:tcPr>
            <w:tcW w:w="1832" w:type="dxa"/>
            <w:tcBorders>
              <w:left w:val="single" w:sz="4" w:space="0" w:color="00000A"/>
              <w:bottom w:val="single" w:sz="4" w:space="0" w:color="00000A"/>
              <w:right w:val="single" w:sz="4" w:space="0" w:color="00000A"/>
            </w:tcBorders>
            <w:shd w:val="clear" w:color="auto" w:fill="auto"/>
            <w:tcMar>
              <w:left w:w="98" w:type="dxa"/>
            </w:tcMar>
          </w:tcPr>
          <w:p w:rsidR="0082475B" w:rsidRDefault="00C14805" w:rsidP="005D0C80">
            <w:pPr>
              <w:tabs>
                <w:tab w:val="left" w:pos="255"/>
                <w:tab w:val="center" w:pos="432"/>
              </w:tabs>
              <w:jc w:val="center"/>
            </w:pPr>
            <w:r>
              <w:t>NU</w:t>
            </w:r>
          </w:p>
        </w:tc>
      </w:tr>
      <w:tr w:rsidR="0082475B">
        <w:trPr>
          <w:cantSplit/>
          <w:trHeight w:val="620"/>
        </w:trPr>
        <w:tc>
          <w:tcPr>
            <w:tcW w:w="546" w:type="dxa"/>
            <w:vMerge/>
            <w:tcBorders>
              <w:top w:val="single" w:sz="4" w:space="0" w:color="000001"/>
              <w:left w:val="single" w:sz="4" w:space="0" w:color="00000A"/>
              <w:bottom w:val="single" w:sz="4" w:space="0" w:color="000001"/>
              <w:right w:val="single" w:sz="4" w:space="0" w:color="00000A"/>
            </w:tcBorders>
            <w:shd w:val="clear" w:color="auto" w:fill="auto"/>
            <w:tcMar>
              <w:left w:w="98" w:type="dxa"/>
            </w:tcMar>
          </w:tcPr>
          <w:p w:rsidR="0082475B" w:rsidRDefault="0082475B">
            <w:pPr>
              <w:jc w:val="center"/>
            </w:pP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pPr>
            <w:r>
              <w:rPr>
                <w:b/>
                <w:color w:val="800080"/>
              </w:rPr>
              <w:t xml:space="preserve">3.11. </w:t>
            </w:r>
            <w:r>
              <w:t xml:space="preserve"> Persoane care au raportul de muncă suspendat, urmare a faptului că se află în incapacitate temporară de muncă și beneficiază de </w:t>
            </w:r>
            <w:r>
              <w:rPr>
                <w:color w:val="000000"/>
              </w:rPr>
              <w:t>indemnizație din fondul de asigurare pentru accidente de muncă şi boli profesionale,</w:t>
            </w:r>
            <w:r>
              <w:rPr>
                <w:color w:val="FF0000"/>
              </w:rPr>
              <w:t xml:space="preserve"> </w:t>
            </w:r>
            <w:r>
              <w:t>ca urmare a unui accident de muncă.</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Nu</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Nu</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rsidP="005D0C80">
            <w:pPr>
              <w:tabs>
                <w:tab w:val="left" w:pos="255"/>
                <w:tab w:val="center" w:pos="432"/>
              </w:tabs>
              <w:jc w:val="center"/>
              <w:rPr>
                <w:lang w:eastAsia="ro-RO"/>
              </w:rPr>
            </w:pPr>
            <w:r>
              <w:rPr>
                <w:lang w:eastAsia="ro-RO"/>
              </w:rPr>
              <w:t>Nu</w:t>
            </w:r>
          </w:p>
        </w:tc>
      </w:tr>
      <w:tr w:rsidR="0082475B" w:rsidTr="00664449">
        <w:trPr>
          <w:cantSplit/>
          <w:trHeight w:val="1842"/>
        </w:trPr>
        <w:tc>
          <w:tcPr>
            <w:tcW w:w="546" w:type="dxa"/>
            <w:vMerge/>
            <w:tcBorders>
              <w:top w:val="single" w:sz="4" w:space="0" w:color="000001"/>
              <w:left w:val="single" w:sz="4" w:space="0" w:color="00000A"/>
              <w:bottom w:val="single" w:sz="4" w:space="0" w:color="000001"/>
              <w:right w:val="single" w:sz="4" w:space="0" w:color="00000A"/>
            </w:tcBorders>
            <w:shd w:val="clear" w:color="auto" w:fill="auto"/>
            <w:tcMar>
              <w:left w:w="98" w:type="dxa"/>
            </w:tcMar>
          </w:tcPr>
          <w:p w:rsidR="0082475B" w:rsidRDefault="0082475B">
            <w:pPr>
              <w:jc w:val="center"/>
            </w:pP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Pr="00F02543" w:rsidRDefault="00C14805" w:rsidP="003B6498">
            <w:pPr>
              <w:jc w:val="both"/>
              <w:rPr>
                <w:color w:val="800080"/>
              </w:rPr>
            </w:pPr>
            <w:r w:rsidRPr="00F02543">
              <w:rPr>
                <w:color w:val="auto"/>
              </w:rPr>
              <w:t>3.</w:t>
            </w:r>
            <w:r w:rsidR="003B6498" w:rsidRPr="00F02543">
              <w:rPr>
                <w:color w:val="auto"/>
              </w:rPr>
              <w:t>12 Persoane care au raportul de muncă suspendat, urmare a faptului că se află în incapacitate temporară de muncă urmare a unui accident de muncă sau unei boli profesionale și beneficiază de indemnizație suportată DE ANGAJATOR</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3B6498">
            <w:pPr>
              <w:jc w:val="center"/>
              <w:rPr>
                <w:lang w:eastAsia="ro-RO"/>
              </w:rPr>
            </w:pPr>
            <w:r>
              <w:rPr>
                <w:lang w:eastAsia="ro-RO"/>
              </w:rPr>
              <w:t>Nu</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3B6498">
            <w:pPr>
              <w:jc w:val="center"/>
              <w:rPr>
                <w:lang w:eastAsia="ro-RO"/>
              </w:rPr>
            </w:pPr>
            <w:r>
              <w:rPr>
                <w:lang w:eastAsia="ro-RO"/>
              </w:rPr>
              <w:t>Nu</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C14805">
            <w:pPr>
              <w:jc w:val="center"/>
              <w:rPr>
                <w:lang w:eastAsia="ro-RO"/>
              </w:rPr>
            </w:pPr>
            <w:r>
              <w:rPr>
                <w:lang w:eastAsia="ro-RO"/>
              </w:rPr>
              <w:t>Da</w:t>
            </w:r>
          </w:p>
        </w:tc>
      </w:tr>
      <w:tr w:rsidR="0082475B">
        <w:trPr>
          <w:cantSplit/>
          <w:trHeight w:val="728"/>
        </w:trPr>
        <w:tc>
          <w:tcPr>
            <w:tcW w:w="546" w:type="dxa"/>
            <w:vMerge/>
            <w:tcBorders>
              <w:top w:val="single" w:sz="4" w:space="0" w:color="000001"/>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pP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rsidP="003B6498">
            <w:pPr>
              <w:jc w:val="both"/>
            </w:pPr>
            <w:r>
              <w:rPr>
                <w:b/>
                <w:color w:val="7030A0"/>
              </w:rPr>
              <w:t>3.</w:t>
            </w:r>
            <w:r w:rsidR="003B6498">
              <w:rPr>
                <w:b/>
                <w:color w:val="7030A0"/>
              </w:rPr>
              <w:t xml:space="preserve">13 </w:t>
            </w:r>
            <w:r w:rsidR="003B6498">
              <w:t>Persoane care realizează  venituri aferente perioadei în care raporturile de muncă sau de serviciu  sunt suspendate potrivit legii, altele decât cele aferente perioadei de incapacitate temporară de muncă cauzată de boli obişnuite ori de accidente în afara muncii şi perioadei de incapacitate temporară de muncă în cazul accidentului de muncă sau al bolii profesionale, în care plata indemnizaţiei se suportă de unitate, conform legii.</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3B6498">
            <w:pPr>
              <w:jc w:val="center"/>
              <w:rPr>
                <w:lang w:eastAsia="ro-RO"/>
              </w:rPr>
            </w:pPr>
            <w:r>
              <w:rPr>
                <w:lang w:eastAsia="ro-RO"/>
              </w:rPr>
              <w:t>Da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3B6498">
            <w:pPr>
              <w:jc w:val="center"/>
              <w:rPr>
                <w:lang w:eastAsia="ro-RO"/>
              </w:rPr>
            </w:pPr>
            <w:r>
              <w:rPr>
                <w:lang w:eastAsia="ro-RO"/>
              </w:rPr>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Da</w:t>
            </w:r>
          </w:p>
        </w:tc>
      </w:tr>
      <w:tr w:rsidR="0082475B">
        <w:trPr>
          <w:cantSplit/>
          <w:trHeight w:val="728"/>
        </w:trPr>
        <w:tc>
          <w:tcPr>
            <w:tcW w:w="546" w:type="dxa"/>
            <w:vMerge/>
            <w:tcBorders>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pPr>
          </w:p>
        </w:tc>
        <w:tc>
          <w:tcPr>
            <w:tcW w:w="4550" w:type="dxa"/>
            <w:tcBorders>
              <w:left w:val="single" w:sz="4" w:space="0" w:color="00000A"/>
              <w:bottom w:val="single" w:sz="4" w:space="0" w:color="00000A"/>
              <w:right w:val="single" w:sz="4" w:space="0" w:color="00000A"/>
            </w:tcBorders>
            <w:shd w:val="clear" w:color="auto" w:fill="auto"/>
            <w:tcMar>
              <w:left w:w="98" w:type="dxa"/>
            </w:tcMar>
          </w:tcPr>
          <w:p w:rsidR="0082475B" w:rsidRDefault="00C14805" w:rsidP="003B6498">
            <w:pPr>
              <w:jc w:val="both"/>
            </w:pPr>
            <w:r>
              <w:rPr>
                <w:b/>
                <w:color w:val="800080"/>
              </w:rPr>
              <w:t>3.</w:t>
            </w:r>
            <w:r w:rsidR="003B6498">
              <w:rPr>
                <w:b/>
                <w:color w:val="800080"/>
              </w:rPr>
              <w:t>14</w:t>
            </w:r>
            <w:r w:rsidR="003B6498">
              <w:t xml:space="preserve">  </w:t>
            </w:r>
            <w:r>
              <w:t>Reprezentanţi în organisme tripartite, potrivit legii.</w:t>
            </w:r>
          </w:p>
        </w:tc>
        <w:tc>
          <w:tcPr>
            <w:tcW w:w="1444" w:type="dxa"/>
            <w:tcBorders>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C14805">
            <w:pPr>
              <w:jc w:val="center"/>
              <w:rPr>
                <w:lang w:eastAsia="ro-RO"/>
              </w:rPr>
            </w:pPr>
            <w:r>
              <w:rPr>
                <w:lang w:eastAsia="ro-RO"/>
              </w:rPr>
              <w:t>Da</w:t>
            </w:r>
          </w:p>
        </w:tc>
        <w:tc>
          <w:tcPr>
            <w:tcW w:w="1275" w:type="dxa"/>
            <w:tcBorders>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C14805">
            <w:pPr>
              <w:jc w:val="center"/>
              <w:rPr>
                <w:lang w:eastAsia="ro-RO"/>
              </w:rPr>
            </w:pPr>
            <w:r>
              <w:rPr>
                <w:lang w:eastAsia="ro-RO"/>
              </w:rPr>
              <w:t>Da</w:t>
            </w:r>
          </w:p>
        </w:tc>
        <w:tc>
          <w:tcPr>
            <w:tcW w:w="1832" w:type="dxa"/>
            <w:tcBorders>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C14805">
            <w:pPr>
              <w:jc w:val="center"/>
              <w:rPr>
                <w:lang w:eastAsia="ro-RO"/>
              </w:rPr>
            </w:pPr>
            <w:r>
              <w:rPr>
                <w:lang w:eastAsia="ro-RO"/>
              </w:rPr>
              <w:t>Nu</w:t>
            </w:r>
          </w:p>
        </w:tc>
      </w:tr>
      <w:tr w:rsidR="0082475B">
        <w:tc>
          <w:tcPr>
            <w:tcW w:w="5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pPr>
            <w:r>
              <w:t>4</w:t>
            </w: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pPr>
            <w:r>
              <w:t>Membri ai comisiei de cenzori sau comitetului de audit, precum și membri în consilii, comisii, comitete și altele asemenea: președinții asociațiilor de proprietari sau alte persoane care își desfășoară activitatea în baza contractului de mandat în cadrul asociațiilor de proprietari.</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pPr>
          </w:p>
          <w:p w:rsidR="0082475B" w:rsidRDefault="0082475B">
            <w:pPr>
              <w:jc w:val="center"/>
              <w:rPr>
                <w:lang w:eastAsia="ro-RO"/>
              </w:rPr>
            </w:pPr>
          </w:p>
          <w:p w:rsidR="0082475B" w:rsidRDefault="0082475B">
            <w:pPr>
              <w:jc w:val="center"/>
              <w:rPr>
                <w:lang w:eastAsia="ro-RO"/>
              </w:rPr>
            </w:pPr>
          </w:p>
          <w:p w:rsidR="0082475B" w:rsidRDefault="00C14805">
            <w:pPr>
              <w:jc w:val="center"/>
              <w:rPr>
                <w:lang w:eastAsia="ro-RO"/>
              </w:rPr>
            </w:pPr>
            <w:r>
              <w:rPr>
                <w:lang w:eastAsia="ro-RO"/>
              </w:rPr>
              <w:t>Da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C14805">
            <w:pPr>
              <w:jc w:val="center"/>
              <w:rPr>
                <w:lang w:eastAsia="ro-RO"/>
              </w:rPr>
            </w:pPr>
            <w:r>
              <w:rPr>
                <w:lang w:eastAsia="ro-RO"/>
              </w:rPr>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C14805">
            <w:pPr>
              <w:jc w:val="center"/>
              <w:rPr>
                <w:lang w:eastAsia="ro-RO"/>
              </w:rPr>
            </w:pPr>
            <w:r>
              <w:rPr>
                <w:lang w:eastAsia="ro-RO"/>
              </w:rPr>
              <w:t>Nu</w:t>
            </w:r>
          </w:p>
        </w:tc>
      </w:tr>
      <w:tr w:rsidR="0082475B">
        <w:tc>
          <w:tcPr>
            <w:tcW w:w="5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color w:val="000000"/>
              </w:rPr>
            </w:pPr>
            <w:r>
              <w:rPr>
                <w:color w:val="000000"/>
              </w:rPr>
              <w:t>5</w:t>
            </w: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rPr>
                <w:color w:val="000000"/>
                <w:lang w:eastAsia="ro-RO"/>
              </w:rPr>
            </w:pPr>
            <w:r>
              <w:rPr>
                <w:color w:val="000000"/>
              </w:rPr>
              <w:t>Persoane disponibilizate care beneficiază de plăți compensatorii acordate în baza contractului colectiv sau individual de muncă, suportate din fondul de salarii.</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color w:val="000000"/>
                <w:lang w:eastAsia="ro-RO"/>
              </w:rPr>
            </w:pPr>
          </w:p>
          <w:p w:rsidR="0082475B" w:rsidRDefault="00C14805">
            <w:pPr>
              <w:jc w:val="center"/>
              <w:rPr>
                <w:color w:val="000000"/>
                <w:lang w:eastAsia="ro-RO"/>
              </w:rPr>
            </w:pPr>
            <w:r>
              <w:rPr>
                <w:lang w:eastAsia="ro-RO"/>
              </w:rPr>
              <w:t>Da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color w:val="000000"/>
                <w:lang w:eastAsia="ro-RO"/>
              </w:rPr>
            </w:pPr>
          </w:p>
          <w:p w:rsidR="0082475B" w:rsidRDefault="00C14805">
            <w:pPr>
              <w:jc w:val="center"/>
              <w:rPr>
                <w:color w:val="000000"/>
                <w:lang w:eastAsia="ro-RO"/>
              </w:rPr>
            </w:pPr>
            <w:r>
              <w:rPr>
                <w:lang w:eastAsia="ro-RO"/>
              </w:rPr>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color w:val="000000"/>
                <w:lang w:eastAsia="ro-RO"/>
              </w:rPr>
            </w:pPr>
          </w:p>
          <w:p w:rsidR="0082475B" w:rsidRDefault="00C14805">
            <w:pPr>
              <w:jc w:val="center"/>
              <w:rPr>
                <w:color w:val="000000"/>
                <w:lang w:eastAsia="ro-RO"/>
              </w:rPr>
            </w:pPr>
            <w:r>
              <w:rPr>
                <w:lang w:eastAsia="ro-RO"/>
              </w:rPr>
              <w:t>Nu</w:t>
            </w:r>
          </w:p>
        </w:tc>
      </w:tr>
      <w:tr w:rsidR="0082475B">
        <w:tc>
          <w:tcPr>
            <w:tcW w:w="5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pPr>
            <w:r>
              <w:rPr>
                <w:color w:val="000000"/>
              </w:rPr>
              <w:t>6</w:t>
            </w: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pPr>
            <w:r>
              <w:t>Administratorii societăților, companiilor/ societăților naționale și regiilor autonome, desemnați/numiți în condițiile legii, precum și reprezentanții în adunarea generală a acționarilor și în consiliul de administrație.</w:t>
            </w:r>
          </w:p>
          <w:p w:rsidR="0082475B" w:rsidRDefault="00C14805">
            <w:pPr>
              <w:jc w:val="both"/>
              <w:rPr>
                <w:lang w:eastAsia="ro-RO"/>
              </w:rPr>
            </w:pPr>
            <w:r>
              <w:t xml:space="preserve"> - Administratorii, membrii consiliului de administraţie, consiliului de supraveghere şi comitetului consultativ, precum şi reprezentanţii statului sau reprezentanţii membrilor consiliului de administraţie, fie în adunarea generală a acţionarilor, fie în consiliul de administraţie, după caz.</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C14805">
            <w:pPr>
              <w:jc w:val="center"/>
              <w:rPr>
                <w:color w:val="000000"/>
                <w:lang w:eastAsia="ro-RO"/>
              </w:rPr>
            </w:pPr>
            <w:r>
              <w:rPr>
                <w:lang w:eastAsia="ro-RO"/>
              </w:rPr>
              <w:t>Da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color w:val="000000"/>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C14805">
            <w:pPr>
              <w:jc w:val="center"/>
              <w:rPr>
                <w:color w:val="000000"/>
                <w:lang w:eastAsia="ro-RO"/>
              </w:rPr>
            </w:pPr>
            <w:r>
              <w:rPr>
                <w:lang w:eastAsia="ro-RO"/>
              </w:rPr>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82475B">
            <w:pPr>
              <w:jc w:val="center"/>
              <w:rPr>
                <w:color w:val="000000"/>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82475B">
            <w:pPr>
              <w:jc w:val="center"/>
              <w:rPr>
                <w:lang w:eastAsia="ro-RO"/>
              </w:rPr>
            </w:pPr>
          </w:p>
          <w:p w:rsidR="0082475B" w:rsidRDefault="00C14805">
            <w:pPr>
              <w:jc w:val="center"/>
              <w:rPr>
                <w:color w:val="000000"/>
                <w:lang w:eastAsia="ro-RO"/>
              </w:rPr>
            </w:pPr>
            <w:r>
              <w:rPr>
                <w:lang w:eastAsia="ro-RO"/>
              </w:rPr>
              <w:t>Da</w:t>
            </w:r>
          </w:p>
        </w:tc>
      </w:tr>
      <w:tr w:rsidR="0082475B">
        <w:tc>
          <w:tcPr>
            <w:tcW w:w="5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color w:val="000000"/>
              </w:rPr>
            </w:pPr>
            <w:r>
              <w:rPr>
                <w:color w:val="000000"/>
              </w:rPr>
              <w:lastRenderedPageBreak/>
              <w:t>7</w:t>
            </w:r>
          </w:p>
          <w:p w:rsidR="0082475B" w:rsidRDefault="0082475B">
            <w:pPr>
              <w:jc w:val="center"/>
              <w:rPr>
                <w:color w:val="000000"/>
              </w:rPr>
            </w:pP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rPr>
                <w:lang w:eastAsia="ro-RO"/>
              </w:rPr>
            </w:pPr>
            <w:r>
              <w:t>Persoane care realizează venituri din activități dependente potrivit legii, ca urmare a reîncadrării activității.</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Da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Da</w:t>
            </w:r>
          </w:p>
        </w:tc>
      </w:tr>
      <w:tr w:rsidR="0082475B">
        <w:tc>
          <w:tcPr>
            <w:tcW w:w="5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color w:val="000000"/>
              </w:rPr>
            </w:pPr>
            <w:r>
              <w:rPr>
                <w:color w:val="000000"/>
              </w:rPr>
              <w:t>8</w:t>
            </w:r>
          </w:p>
          <w:p w:rsidR="0082475B" w:rsidRDefault="0082475B">
            <w:pPr>
              <w:jc w:val="center"/>
              <w:rPr>
                <w:color w:val="000000"/>
              </w:rPr>
            </w:pPr>
          </w:p>
        </w:tc>
        <w:tc>
          <w:tcPr>
            <w:tcW w:w="45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both"/>
            </w:pPr>
            <w:r>
              <w:t>Persoane care realizează venituri din activități dependente, asigurate în sistemele proprii de asigurări sociale și care nu au obligaţia asigurării în sistemul public de pensii potrivit legii.</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Nu</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rPr>
                <w:lang w:eastAsia="ro-RO"/>
              </w:rPr>
            </w:pPr>
            <w:r>
              <w:rPr>
                <w:lang w:eastAsia="ro-RO"/>
              </w:rPr>
              <w:t>Da</w:t>
            </w:r>
          </w:p>
        </w:tc>
        <w:tc>
          <w:tcPr>
            <w:tcW w:w="1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2475B" w:rsidRDefault="00C14805">
            <w:pPr>
              <w:jc w:val="center"/>
            </w:pPr>
            <w:r>
              <w:t xml:space="preserve">Da </w:t>
            </w:r>
          </w:p>
        </w:tc>
      </w:tr>
    </w:tbl>
    <w:p w:rsidR="0082475B" w:rsidRDefault="0082475B"/>
    <w:p w:rsidR="0082475B" w:rsidRDefault="00C14805">
      <w:pPr>
        <w:spacing w:after="0" w:line="240" w:lineRule="auto"/>
        <w:jc w:val="both"/>
      </w:pPr>
      <w:r>
        <w:rPr>
          <w:b/>
        </w:rPr>
        <w:t xml:space="preserve">                                                                                                                                                        Anexa nr. 5</w:t>
      </w:r>
    </w:p>
    <w:p w:rsidR="0082475B" w:rsidRDefault="0082475B">
      <w:pPr>
        <w:pStyle w:val="Footer"/>
        <w:rPr>
          <w:lang w:val="fr-FR" w:eastAsia="ro-RO"/>
        </w:rPr>
      </w:pPr>
    </w:p>
    <w:p w:rsidR="0082475B" w:rsidRDefault="00C14805">
      <w:pPr>
        <w:pStyle w:val="Footer"/>
        <w:jc w:val="center"/>
        <w:rPr>
          <w:b/>
          <w:lang w:val="fr-FR" w:eastAsia="ro-RO"/>
        </w:rPr>
      </w:pPr>
      <w:r>
        <w:rPr>
          <w:b/>
          <w:lang w:val="fr-FR" w:eastAsia="ro-RO"/>
        </w:rPr>
        <w:t>Nomenclatorul  "Indicativ condi</w:t>
      </w:r>
      <w:r>
        <w:rPr>
          <w:b/>
          <w:lang w:eastAsia="ro-RO"/>
        </w:rPr>
        <w:t>ţ</w:t>
      </w:r>
      <w:r>
        <w:rPr>
          <w:b/>
          <w:lang w:val="fr-FR" w:eastAsia="ro-RO"/>
        </w:rPr>
        <w:t>ii speciale"</w:t>
      </w:r>
    </w:p>
    <w:p w:rsidR="0082475B" w:rsidRDefault="0082475B">
      <w:pPr>
        <w:pStyle w:val="Footer"/>
        <w:rPr>
          <w:lang w:val="fr-FR" w:eastAsia="ro-RO"/>
        </w:rPr>
      </w:pPr>
    </w:p>
    <w:p w:rsidR="0082475B" w:rsidRDefault="0082475B">
      <w:pPr>
        <w:pStyle w:val="Footer"/>
        <w:rPr>
          <w:b/>
          <w:lang w:val="fr-FR" w:eastAsia="ro-RO"/>
        </w:rPr>
      </w:pPr>
    </w:p>
    <w:tbl>
      <w:tblPr>
        <w:tblW w:w="7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188"/>
        <w:gridCol w:w="6480"/>
      </w:tblGrid>
      <w:tr w:rsidR="0082475B">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475B" w:rsidRDefault="00C14805">
            <w:pPr>
              <w:pStyle w:val="Footer"/>
              <w:jc w:val="center"/>
              <w:rPr>
                <w:lang w:val="fr-FR" w:eastAsia="ro-RO"/>
              </w:rPr>
            </w:pPr>
            <w:r>
              <w:rPr>
                <w:lang w:val="fr-FR" w:eastAsia="ro-RO"/>
              </w:rPr>
              <w:t>Valoare</w:t>
            </w:r>
          </w:p>
        </w:tc>
        <w:tc>
          <w:tcPr>
            <w:tcW w:w="6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475B" w:rsidRDefault="00C14805">
            <w:pPr>
              <w:pStyle w:val="Footer"/>
              <w:jc w:val="center"/>
              <w:rPr>
                <w:lang w:val="fr-FR" w:eastAsia="ro-RO"/>
              </w:rPr>
            </w:pPr>
            <w:r>
              <w:rPr>
                <w:lang w:val="fr-FR" w:eastAsia="ro-RO"/>
              </w:rPr>
              <w:t>Explicaţie</w:t>
            </w:r>
          </w:p>
        </w:tc>
      </w:tr>
      <w:tr w:rsidR="0082475B">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475B" w:rsidRDefault="00C14805">
            <w:pPr>
              <w:pStyle w:val="Footer"/>
              <w:rPr>
                <w:lang w:val="fr-FR" w:eastAsia="ro-RO"/>
              </w:rPr>
            </w:pPr>
            <w:r>
              <w:rPr>
                <w:lang w:val="fr-FR" w:eastAsia="ro-RO"/>
              </w:rPr>
              <w:t>1</w:t>
            </w:r>
          </w:p>
        </w:tc>
        <w:tc>
          <w:tcPr>
            <w:tcW w:w="6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475B" w:rsidRDefault="00C14805">
            <w:pPr>
              <w:pStyle w:val="Footer"/>
              <w:rPr>
                <w:lang w:val="fr-FR" w:eastAsia="ro-RO"/>
              </w:rPr>
            </w:pPr>
            <w:r>
              <w:rPr>
                <w:lang w:val="fr-FR" w:eastAsia="ro-RO"/>
              </w:rPr>
              <w:t xml:space="preserve">Conform art.30 alin.(1) lit.a) din </w:t>
            </w:r>
            <w:r>
              <w:rPr>
                <w:lang w:val="fr-FR"/>
              </w:rPr>
              <w:t>Legea nr.263/2010 privind sistemul unitar de pensii publice, cu modific</w:t>
            </w:r>
            <w:r>
              <w:t>ările şi completările ulterioare</w:t>
            </w:r>
            <w:r>
              <w:rPr>
                <w:lang w:val="fr-FR"/>
              </w:rPr>
              <w:t>.</w:t>
            </w:r>
          </w:p>
        </w:tc>
      </w:tr>
      <w:tr w:rsidR="0082475B">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475B" w:rsidRDefault="00C14805">
            <w:pPr>
              <w:pStyle w:val="Footer"/>
              <w:rPr>
                <w:lang w:val="fr-FR" w:eastAsia="ro-RO"/>
              </w:rPr>
            </w:pPr>
            <w:r>
              <w:rPr>
                <w:lang w:val="fr-FR" w:eastAsia="ro-RO"/>
              </w:rPr>
              <w:t>2</w:t>
            </w:r>
          </w:p>
        </w:tc>
        <w:tc>
          <w:tcPr>
            <w:tcW w:w="6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475B" w:rsidRDefault="00C14805">
            <w:pPr>
              <w:pStyle w:val="Footer"/>
              <w:rPr>
                <w:lang w:val="fr-FR" w:eastAsia="ro-RO"/>
              </w:rPr>
            </w:pPr>
            <w:r>
              <w:rPr>
                <w:lang w:val="fr-FR" w:eastAsia="ro-RO"/>
              </w:rPr>
              <w:t xml:space="preserve">Conform art.30 alin.(1) lit.b) din </w:t>
            </w:r>
            <w:r>
              <w:rPr>
                <w:lang w:val="fr-FR"/>
              </w:rPr>
              <w:t>Legea nr. 263/2010 privind sistemul unitar de pensii publice, cu modific</w:t>
            </w:r>
            <w:r>
              <w:t>ările şi completările ulterioare</w:t>
            </w:r>
            <w:r>
              <w:rPr>
                <w:lang w:val="fr-FR"/>
              </w:rPr>
              <w:t>,</w:t>
            </w:r>
            <w:r>
              <w:rPr>
                <w:lang w:val="fr-FR" w:eastAsia="ro-RO"/>
              </w:rPr>
              <w:t xml:space="preserve"> zona I  radiaţii.</w:t>
            </w:r>
          </w:p>
        </w:tc>
      </w:tr>
      <w:tr w:rsidR="0082475B">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475B" w:rsidRDefault="00C14805">
            <w:pPr>
              <w:pStyle w:val="Footer"/>
              <w:rPr>
                <w:lang w:val="fr-FR" w:eastAsia="ro-RO"/>
              </w:rPr>
            </w:pPr>
            <w:r>
              <w:rPr>
                <w:lang w:val="fr-FR" w:eastAsia="ro-RO"/>
              </w:rPr>
              <w:t>3</w:t>
            </w:r>
          </w:p>
        </w:tc>
        <w:tc>
          <w:tcPr>
            <w:tcW w:w="6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475B" w:rsidRDefault="00C14805">
            <w:pPr>
              <w:pStyle w:val="Footer"/>
              <w:rPr>
                <w:lang w:val="fr-FR" w:eastAsia="ro-RO"/>
              </w:rPr>
            </w:pPr>
            <w:r>
              <w:rPr>
                <w:lang w:val="fr-FR" w:eastAsia="ro-RO"/>
              </w:rPr>
              <w:t xml:space="preserve">Conform art.30 alin.(1) lit.b) din </w:t>
            </w:r>
            <w:r>
              <w:rPr>
                <w:lang w:val="fr-FR"/>
              </w:rPr>
              <w:t>Legea nr. 263/2010 privind sistemul unitar de pensii publice, cu modific</w:t>
            </w:r>
            <w:r>
              <w:t>ările şi completările ulterioare</w:t>
            </w:r>
            <w:r>
              <w:rPr>
                <w:lang w:val="fr-FR"/>
              </w:rPr>
              <w:t>,</w:t>
            </w:r>
            <w:r>
              <w:rPr>
                <w:lang w:val="fr-FR" w:eastAsia="ro-RO"/>
              </w:rPr>
              <w:t xml:space="preserve"> zona II radiaţii.</w:t>
            </w:r>
          </w:p>
        </w:tc>
      </w:tr>
      <w:tr w:rsidR="0082475B">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475B" w:rsidRDefault="00C14805">
            <w:pPr>
              <w:pStyle w:val="Footer"/>
              <w:rPr>
                <w:lang w:val="fr-FR" w:eastAsia="ro-RO"/>
              </w:rPr>
            </w:pPr>
            <w:r>
              <w:rPr>
                <w:lang w:val="fr-FR" w:eastAsia="ro-RO"/>
              </w:rPr>
              <w:t>4</w:t>
            </w:r>
          </w:p>
        </w:tc>
        <w:tc>
          <w:tcPr>
            <w:tcW w:w="6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475B" w:rsidRDefault="00C14805">
            <w:pPr>
              <w:pStyle w:val="TextBody"/>
              <w:jc w:val="left"/>
              <w:rPr>
                <w:b w:val="0"/>
                <w:lang w:val="fr-FR"/>
              </w:rPr>
            </w:pPr>
            <w:r>
              <w:rPr>
                <w:b w:val="0"/>
                <w:lang w:val="fr-FR"/>
              </w:rPr>
              <w:t>Conform art.30 alin.(1) lit.d) din Legea nr. 263/2010 privind sistemul unitar de pensii publice, cu modific</w:t>
            </w:r>
            <w:r>
              <w:rPr>
                <w:b w:val="0"/>
              </w:rPr>
              <w:t>ările şi completările ulterioare</w:t>
            </w:r>
            <w:r>
              <w:rPr>
                <w:b w:val="0"/>
                <w:lang w:val="fr-FR"/>
              </w:rPr>
              <w:t>.</w:t>
            </w:r>
          </w:p>
        </w:tc>
      </w:tr>
      <w:tr w:rsidR="0082475B">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475B" w:rsidRDefault="00C14805">
            <w:pPr>
              <w:pStyle w:val="Footer"/>
              <w:rPr>
                <w:lang w:val="fr-FR" w:eastAsia="ro-RO"/>
              </w:rPr>
            </w:pPr>
            <w:r>
              <w:rPr>
                <w:lang w:val="fr-FR" w:eastAsia="ro-RO"/>
              </w:rPr>
              <w:t>5</w:t>
            </w:r>
          </w:p>
        </w:tc>
        <w:tc>
          <w:tcPr>
            <w:tcW w:w="6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475B" w:rsidRDefault="00C14805">
            <w:pPr>
              <w:pStyle w:val="TextBody"/>
              <w:jc w:val="left"/>
              <w:rPr>
                <w:b w:val="0"/>
                <w:lang w:val="fr-FR"/>
              </w:rPr>
            </w:pPr>
            <w:r>
              <w:rPr>
                <w:b w:val="0"/>
                <w:lang w:val="fr-FR"/>
              </w:rPr>
              <w:t>Conform art.30 alin.(1) lit.e) din Legea nr. 263/2010 privind sistemul unitar de pensii publice, cu modific</w:t>
            </w:r>
            <w:r>
              <w:rPr>
                <w:b w:val="0"/>
              </w:rPr>
              <w:t>ările şi completările ulterioare</w:t>
            </w:r>
            <w:r>
              <w:rPr>
                <w:b w:val="0"/>
                <w:lang w:val="it-IT"/>
              </w:rPr>
              <w:t>.</w:t>
            </w:r>
          </w:p>
        </w:tc>
      </w:tr>
      <w:tr w:rsidR="0082475B">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475B" w:rsidRDefault="00C14805">
            <w:pPr>
              <w:pStyle w:val="Footer"/>
              <w:rPr>
                <w:lang w:val="fr-FR" w:eastAsia="ro-RO"/>
              </w:rPr>
            </w:pPr>
            <w:r>
              <w:rPr>
                <w:lang w:val="fr-FR" w:eastAsia="ro-RO"/>
              </w:rPr>
              <w:t>6</w:t>
            </w:r>
          </w:p>
        </w:tc>
        <w:tc>
          <w:tcPr>
            <w:tcW w:w="6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475B" w:rsidRDefault="00C14805">
            <w:pPr>
              <w:pStyle w:val="TextBody"/>
              <w:jc w:val="left"/>
              <w:rPr>
                <w:b w:val="0"/>
                <w:lang w:val="fr-FR"/>
              </w:rPr>
            </w:pPr>
            <w:r>
              <w:rPr>
                <w:b w:val="0"/>
                <w:lang w:val="fr-FR"/>
              </w:rPr>
              <w:t>Conform art.30 alin.(1) lit.f) din Legea nr. 263/2010 privind sistemul unitar de pensii publice, cu modific</w:t>
            </w:r>
            <w:r>
              <w:rPr>
                <w:b w:val="0"/>
              </w:rPr>
              <w:t>ările şi completările ulterioare.</w:t>
            </w:r>
          </w:p>
        </w:tc>
      </w:tr>
    </w:tbl>
    <w:p w:rsidR="0082475B" w:rsidRDefault="00C14805">
      <w:pPr>
        <w:spacing w:after="0" w:line="240" w:lineRule="auto"/>
        <w:jc w:val="both"/>
        <w:rPr>
          <w:rFonts w:ascii="Courier New" w:hAnsi="Courier New" w:cs="Courier New"/>
        </w:rPr>
      </w:pPr>
      <w:r>
        <w:rPr>
          <w:rFonts w:ascii="Courier New" w:hAnsi="Courier New" w:cs="Courier New"/>
        </w:rPr>
        <w:t>|</w:t>
      </w:r>
    </w:p>
    <w:p w:rsidR="0082475B" w:rsidRDefault="0082475B">
      <w:pPr>
        <w:spacing w:after="0" w:line="240" w:lineRule="auto"/>
        <w:jc w:val="both"/>
        <w:rPr>
          <w:rFonts w:ascii="Courier New" w:hAnsi="Courier New" w:cs="Courier New"/>
        </w:rPr>
      </w:pPr>
    </w:p>
    <w:p w:rsidR="0082475B" w:rsidRDefault="0082475B">
      <w:pPr>
        <w:spacing w:after="0" w:line="240" w:lineRule="auto"/>
        <w:jc w:val="both"/>
        <w:rPr>
          <w:rFonts w:ascii="Courier New" w:hAnsi="Courier New" w:cs="Courier New"/>
        </w:rPr>
      </w:pP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pPr>
      <w:r>
        <w:rPr>
          <w:b/>
        </w:rPr>
        <w:t xml:space="preserve">                                                                                                                                                             Anexa nr. 6</w:t>
      </w:r>
    </w:p>
    <w:p w:rsidR="0082475B" w:rsidRDefault="0082475B">
      <w:pPr>
        <w:spacing w:after="0" w:line="240" w:lineRule="auto"/>
        <w:jc w:val="both"/>
        <w:rPr>
          <w:rFonts w:ascii="Times New Roman" w:hAnsi="Times New Roman" w:cs="Times New Roman"/>
          <w:sz w:val="28"/>
          <w:szCs w:val="28"/>
        </w:rPr>
      </w:pPr>
    </w:p>
    <w:p w:rsidR="0082475B" w:rsidRDefault="00C14805">
      <w:pPr>
        <w:jc w:val="center"/>
        <w:rPr>
          <w:b/>
          <w:lang w:val="fr-FR"/>
        </w:rPr>
      </w:pPr>
      <w:r>
        <w:rPr>
          <w:b/>
          <w:lang w:val="fr-FR"/>
        </w:rPr>
        <w:t xml:space="preserve">Instrucțiuni de completare </w:t>
      </w:r>
    </w:p>
    <w:p w:rsidR="0082475B" w:rsidRDefault="00C14805">
      <w:pPr>
        <w:jc w:val="center"/>
        <w:rPr>
          <w:b/>
        </w:rPr>
      </w:pPr>
      <w:r>
        <w:rPr>
          <w:b/>
          <w:lang w:val="fr-FR"/>
        </w:rPr>
        <w:t xml:space="preserve">a formularului 112 "Declarație </w:t>
      </w:r>
      <w:r>
        <w:rPr>
          <w:b/>
        </w:rPr>
        <w:t>privind obligațiile de plată a contribuțiilor sociale, impozitului pe venit și evidența nominală a persoanelor asigurate”</w:t>
      </w:r>
    </w:p>
    <w:p w:rsidR="0082475B" w:rsidRDefault="00C14805">
      <w:pPr>
        <w:pStyle w:val="DefaultText2"/>
        <w:ind w:firstLine="720"/>
        <w:jc w:val="both"/>
        <w:rPr>
          <w:szCs w:val="24"/>
          <w:lang w:val="ro-RO"/>
        </w:rPr>
      </w:pPr>
      <w:r>
        <w:rPr>
          <w:szCs w:val="24"/>
          <w:lang w:val="ro-RO"/>
        </w:rPr>
        <w:t>Declarația se completează de către persoanele fizice și juridice care au calitatea de angajatori sau sunt asimilate acestora potrivit Legii nr. 227/2015 privind Codul fiscal, cu modificările și completările ulterioare, la care își desfășoară activitatea sau beneficiază de concediul medical și indemnizații de asigurări sociale de sănătate persoanele prevăzute la art. 136  lit.a) și b) și art.</w:t>
      </w:r>
      <w:r>
        <w:rPr>
          <w:lang w:val="ro-RO"/>
        </w:rPr>
        <w:t xml:space="preserve"> 153 alin.(1) lit. a)- d)</w:t>
      </w:r>
      <w:r>
        <w:rPr>
          <w:iCs/>
          <w:szCs w:val="24"/>
          <w:lang w:val="ro-RO"/>
        </w:rPr>
        <w:t xml:space="preserve"> de către entitățile prevăzute la </w:t>
      </w:r>
      <w:r>
        <w:rPr>
          <w:lang w:val="ro-RO"/>
        </w:rPr>
        <w:t xml:space="preserve">art. 147 alin. (1) </w:t>
      </w:r>
      <w:r>
        <w:rPr>
          <w:iCs/>
          <w:szCs w:val="24"/>
          <w:lang w:val="ro-RO"/>
        </w:rPr>
        <w:t xml:space="preserve">din aceeași lege, </w:t>
      </w:r>
      <w:r>
        <w:rPr>
          <w:szCs w:val="24"/>
          <w:lang w:val="ro-RO"/>
        </w:rPr>
        <w:t>precum și de cǎtre orice plǎtitor de venituri de naturǎ salarialǎ sau asimilate salariilor.</w:t>
      </w:r>
    </w:p>
    <w:p w:rsidR="0082475B" w:rsidRDefault="00C14805">
      <w:pPr>
        <w:ind w:firstLine="720"/>
        <w:jc w:val="both"/>
      </w:pPr>
      <w:r>
        <w:lastRenderedPageBreak/>
        <w:t xml:space="preserve">Declarația se completează și de </w:t>
      </w:r>
      <w:r>
        <w:rPr>
          <w:iCs/>
        </w:rPr>
        <w:t>contribuabilii</w:t>
      </w:r>
      <w:r>
        <w:t xml:space="preserve"> prevăzuți la art.147 alin.(12) și (13), art.168 alin.(2), art.169 alin.(1) lit. b) și c) din Codul fiscal, care </w:t>
      </w:r>
      <w:r>
        <w:rPr>
          <w:iCs/>
        </w:rPr>
        <w:t>au obligația să depună declarația și să achite contribuțiile sociale obligatorii, potrivit legii.</w:t>
      </w:r>
    </w:p>
    <w:p w:rsidR="0082475B" w:rsidRDefault="00C14805">
      <w:pPr>
        <w:pStyle w:val="DefaultText2"/>
        <w:ind w:firstLine="720"/>
        <w:jc w:val="both"/>
        <w:rPr>
          <w:iCs/>
          <w:lang w:val="ro-RO"/>
        </w:rPr>
      </w:pPr>
      <w:r>
        <w:rPr>
          <w:b/>
          <w:szCs w:val="24"/>
          <w:lang w:val="ro-RO"/>
        </w:rPr>
        <w:t>I. Termenul de depunere a declarației</w:t>
      </w:r>
    </w:p>
    <w:p w:rsidR="0082475B" w:rsidRDefault="00C14805">
      <w:pPr>
        <w:ind w:firstLine="720"/>
        <w:jc w:val="both"/>
        <w:rPr>
          <w:iCs/>
        </w:rPr>
      </w:pPr>
      <w:r>
        <w:rPr>
          <w:iCs/>
        </w:rPr>
        <w:t>Declarația se depune:</w:t>
      </w:r>
    </w:p>
    <w:p w:rsidR="0082475B" w:rsidRDefault="00C14805">
      <w:pPr>
        <w:suppressAutoHyphens w:val="0"/>
        <w:jc w:val="both"/>
        <w:rPr>
          <w:lang w:val="pt-BR"/>
        </w:rPr>
      </w:pPr>
      <w:r>
        <w:tab/>
        <w:t>- lunar, până la data de 25 inclusiv a lunii următoare</w:t>
      </w:r>
      <w:r>
        <w:rPr>
          <w:lang w:val="pt-BR"/>
        </w:rPr>
        <w:t xml:space="preserve"> pentru care se plătesc veniturile</w:t>
      </w:r>
      <w:r>
        <w:t xml:space="preserve">, de </w:t>
      </w:r>
      <w:r>
        <w:rPr>
          <w:lang w:val="pt-BR"/>
        </w:rPr>
        <w:t xml:space="preserve">persoanele fizice şi juridice care au calitatea de angajatori sau sunt asimilate acestora, instituţiile prevăzute la art. 136 lit. d) - f) din Codul fiscal, precum şi persoanele fizice care realizează în România venituri din salarii sau asimilate salariilor de la angajatori din state care nu intră sub incidenţa legislaţiei europene aplicabile în domeniul securităţii sociale, precum şi a acordurilor privind sistemele de securitate socială la care România este parte. </w:t>
      </w:r>
    </w:p>
    <w:p w:rsidR="0082475B" w:rsidRDefault="00C14805">
      <w:pPr>
        <w:suppressAutoHyphens w:val="0"/>
        <w:jc w:val="both"/>
        <w:rPr>
          <w:lang w:val="pt-BR"/>
        </w:rPr>
      </w:pPr>
      <w:r>
        <w:rPr>
          <w:iCs/>
        </w:rPr>
        <w:tab/>
        <w:t xml:space="preserve">- trimestrial, până la data de 25 inclusiv a lunii următoare trimestrului, de </w:t>
      </w:r>
      <w:r>
        <w:t xml:space="preserve"> </w:t>
      </w:r>
      <w:r>
        <w:rPr>
          <w:lang w:val="pt-BR"/>
        </w:rPr>
        <w:t>plătitorii de venituri din salarii şi asimilate salariilor prevăzuţi la art. 80 alin. (2), în calitate de angajatori sau de persoane asimilate angajatorului:</w:t>
      </w:r>
    </w:p>
    <w:p w:rsidR="0082475B" w:rsidRDefault="00C14805">
      <w:pPr>
        <w:suppressAutoHyphens w:val="0"/>
        <w:jc w:val="both"/>
        <w:rPr>
          <w:lang w:val="pt-BR"/>
        </w:rPr>
      </w:pPr>
      <w:r>
        <w:rPr>
          <w:lang w:val="pt-BR"/>
        </w:rPr>
        <w:tab/>
        <w:t>a) asociaţii, fundaţii sau alte entităţi fără scop patrimonial, persoane juridice;</w:t>
      </w:r>
    </w:p>
    <w:p w:rsidR="0082475B" w:rsidRDefault="00C14805">
      <w:pPr>
        <w:suppressAutoHyphens w:val="0"/>
        <w:jc w:val="both"/>
        <w:rPr>
          <w:lang w:val="pt-BR"/>
        </w:rPr>
      </w:pPr>
      <w:r>
        <w:rPr>
          <w:lang w:val="pt-BR"/>
        </w:rPr>
        <w:t xml:space="preserve">    </w:t>
      </w:r>
      <w:r>
        <w:rPr>
          <w:lang w:val="pt-BR"/>
        </w:rPr>
        <w:tab/>
        <w:t>b) persoanele juridice plătitoare de impozit pe profit care, în anul anterior, au înregistrat venituri totale de până la 100.000 euro şi au avut un număr mediu de până la 3 salariaţi exclusiv;</w:t>
      </w:r>
    </w:p>
    <w:p w:rsidR="0082475B" w:rsidRDefault="00C14805">
      <w:pPr>
        <w:suppressAutoHyphens w:val="0"/>
        <w:jc w:val="both"/>
        <w:rPr>
          <w:lang w:val="pt-BR"/>
        </w:rPr>
      </w:pPr>
      <w:r>
        <w:rPr>
          <w:lang w:val="pt-BR"/>
        </w:rPr>
        <w:t xml:space="preserve">    </w:t>
      </w:r>
      <w:r>
        <w:rPr>
          <w:lang w:val="pt-BR"/>
        </w:rPr>
        <w:tab/>
        <w:t>c) persoanele juridice plătitoare de impozit pe veniturile microîntreprinderilor care, în anul anterior, au avut un număr mediu de până la 3 salariaţi exclusiv;</w:t>
      </w:r>
    </w:p>
    <w:p w:rsidR="0082475B" w:rsidRDefault="00C14805">
      <w:pPr>
        <w:suppressAutoHyphens w:val="0"/>
        <w:jc w:val="both"/>
        <w:rPr>
          <w:lang w:val="pt-BR"/>
        </w:rPr>
      </w:pPr>
      <w:r>
        <w:rPr>
          <w:iCs/>
          <w:lang w:val="pt-BR"/>
        </w:rPr>
        <w:t xml:space="preserve">    </w:t>
      </w:r>
      <w:r>
        <w:rPr>
          <w:iCs/>
          <w:lang w:val="pt-BR"/>
        </w:rPr>
        <w:tab/>
        <w:t>d) persoanele fizice autorizate şi întreprinderile individuale, precum şi persoanele fizice care exercită profesii liberale şi asocierile fără personalitate juridică constituite între persoane fizice, persoanele fizice care deţin capacitatea de a încheia contracte individuale de muncă în calitate de angajator, care au, potrivit legii, personal angajat pe bază de contract individual de muncă.</w:t>
      </w:r>
    </w:p>
    <w:p w:rsidR="0082475B" w:rsidRDefault="00C14805">
      <w:pPr>
        <w:rPr>
          <w:rFonts w:ascii="Helv" w:hAnsi="Helv" w:cs="Helv"/>
          <w:sz w:val="20"/>
          <w:szCs w:val="20"/>
          <w:lang w:val="fr-BE"/>
        </w:rPr>
      </w:pPr>
      <w:r>
        <w:rPr>
          <w:b/>
          <w:i/>
          <w:iCs/>
        </w:rPr>
        <w:t xml:space="preserve">Atenție! </w:t>
      </w:r>
      <w:r>
        <w:rPr>
          <w:b/>
          <w:i/>
        </w:rPr>
        <w:t>Depunerea trimestrială a declarației constă în completarea și depunerea a câte unei declarații pentru fiecare lună din trimestru, potrivit art.147 alin.</w:t>
      </w:r>
      <w:r>
        <w:t xml:space="preserve"> (</w:t>
      </w:r>
      <w:r>
        <w:rPr>
          <w:b/>
          <w:i/>
        </w:rPr>
        <w:t>5</w:t>
      </w:r>
      <w:r>
        <w:t>)</w:t>
      </w:r>
      <w:r>
        <w:rPr>
          <w:b/>
          <w:i/>
        </w:rPr>
        <w:t xml:space="preserve"> din Codul fiscal.</w:t>
      </w:r>
    </w:p>
    <w:p w:rsidR="0082475B" w:rsidRDefault="00C14805">
      <w:pPr>
        <w:jc w:val="both"/>
        <w:rPr>
          <w:i/>
          <w:lang w:val="fr-BE"/>
        </w:rPr>
      </w:pPr>
      <w:r>
        <w:rPr>
          <w:i/>
        </w:rPr>
        <w:tab/>
        <w:t xml:space="preserve">Ori de câte ori în cursul trimestrului persoanele fizice care realizează venituri din salarii sau asimilate salariilor beneficiază de concedii și indemnizații de asigurări sociale de sănătate sau le încetează calitatea de asigurat, plătitorii de venituri din salarii și asimilate salariilor prevăzuți la art. 80 alin. </w:t>
      </w:r>
      <w:r>
        <w:rPr>
          <w:i/>
          <w:lang w:val="fr-BE"/>
        </w:rPr>
        <w:t>(2) din Codul fiscal, în calitate de angajatori ori de persoane asimilate angajatorului, depun declarația până la data de 25 inclusiv a lunii următoare celei în care a intervenit concediul medical sau încetarea calității de asigurat. În acest caz, declarația/declarațiile aferentă/aferente perioadei rămase din trimestru se depune/se depun până la data de 25 inclusiv a lunii următoare trimestrului. În cazul în care încetarea calității de asigurat are loc în luna a doua a trimestrului, se vor depune atât declarația pentru prima lună a trimestrului, cât și cea pentru luna a doua, urmând ca după încheierea trimestrului să se depună numai declarația pentru luna a treia.</w:t>
      </w:r>
    </w:p>
    <w:p w:rsidR="0082475B" w:rsidRDefault="00C14805">
      <w:pPr>
        <w:jc w:val="both"/>
        <w:rPr>
          <w:i/>
          <w:lang w:val="fr-BE"/>
        </w:rPr>
      </w:pPr>
      <w:r>
        <w:rPr>
          <w:i/>
          <w:lang w:val="fr-BE"/>
        </w:rPr>
        <w:tab/>
      </w:r>
      <w:r>
        <w:rPr>
          <w:lang w:val="fr-BE"/>
        </w:rPr>
        <w:t>Creanțele fiscale administrate de organul fiscal central pentru care, potrivit Codului fiscal sau altor legi care le reglementează, termenul de declarare se împlinește la 25 decembrie, se declară până la data de 21 decembrie. În situația în care data de 21 decembrie, este zi nelucrătoare, creanțele fiscale se declară până în ultima zi lucrătoare anterioară datei de 21 decembrie.</w:t>
      </w:r>
      <w:r>
        <w:rPr>
          <w:rFonts w:ascii="Helv" w:hAnsi="Helv" w:cs="Helv"/>
          <w:sz w:val="20"/>
          <w:szCs w:val="20"/>
          <w:lang w:val="fr-BE"/>
        </w:rPr>
        <w:br/>
      </w:r>
    </w:p>
    <w:p w:rsidR="0082475B" w:rsidRDefault="00C14805">
      <w:pPr>
        <w:pStyle w:val="DefaultText2"/>
        <w:jc w:val="both"/>
        <w:rPr>
          <w:szCs w:val="24"/>
          <w:lang w:val="ro-RO"/>
        </w:rPr>
      </w:pPr>
      <w:r>
        <w:rPr>
          <w:szCs w:val="24"/>
          <w:lang w:val="ro-RO"/>
        </w:rPr>
        <w:tab/>
      </w:r>
      <w:r>
        <w:rPr>
          <w:b/>
          <w:i/>
          <w:szCs w:val="24"/>
          <w:lang w:val="ro-RO"/>
        </w:rPr>
        <w:t>Organul fiscal central competent:</w:t>
      </w:r>
    </w:p>
    <w:p w:rsidR="0082475B" w:rsidRDefault="00C14805">
      <w:pPr>
        <w:pStyle w:val="DefaultText2"/>
        <w:jc w:val="both"/>
        <w:rPr>
          <w:szCs w:val="24"/>
          <w:lang w:val="ro-RO"/>
        </w:rPr>
      </w:pPr>
      <w:r>
        <w:rPr>
          <w:szCs w:val="24"/>
          <w:lang w:val="ro-RO"/>
        </w:rPr>
        <w:lastRenderedPageBreak/>
        <w:tab/>
        <w:t>Organul fiscal în a cărui evidență contribuabilul este înregistrat ca plătitor de impozite, taxe și contribuții, potrivit legii.</w:t>
      </w:r>
    </w:p>
    <w:p w:rsidR="0082475B" w:rsidRDefault="00C14805">
      <w:pPr>
        <w:pStyle w:val="DefaultText2"/>
        <w:ind w:firstLine="720"/>
        <w:jc w:val="both"/>
        <w:rPr>
          <w:rFonts w:asciiTheme="minorHAnsi" w:hAnsiTheme="minorHAnsi"/>
          <w:szCs w:val="22"/>
          <w:lang w:val="ro-RO"/>
        </w:rPr>
      </w:pPr>
      <w:r>
        <w:rPr>
          <w:rFonts w:asciiTheme="minorHAnsi" w:hAnsiTheme="minorHAnsi"/>
          <w:b/>
          <w:i/>
          <w:szCs w:val="22"/>
          <w:lang w:val="ro-RO"/>
        </w:rPr>
        <w:t>Modul de depunere:</w:t>
      </w:r>
    </w:p>
    <w:p w:rsidR="0082475B" w:rsidRDefault="00C14805">
      <w:pPr>
        <w:pStyle w:val="DefaultText1"/>
        <w:ind w:firstLine="720"/>
        <w:jc w:val="both"/>
        <w:rPr>
          <w:rFonts w:asciiTheme="minorHAnsi" w:hAnsiTheme="minorHAnsi"/>
          <w:sz w:val="22"/>
          <w:szCs w:val="22"/>
          <w:lang w:val="ro-RO"/>
        </w:rPr>
      </w:pPr>
      <w:r>
        <w:rPr>
          <w:rFonts w:asciiTheme="minorHAnsi" w:hAnsiTheme="minorHAnsi"/>
          <w:sz w:val="22"/>
          <w:szCs w:val="22"/>
          <w:lang w:val="ro-RO"/>
        </w:rPr>
        <w:t>1. Declarația privind obligațiile de plată a contribuțiilor sociale,</w:t>
      </w:r>
      <w:r>
        <w:rPr>
          <w:rFonts w:asciiTheme="minorHAnsi" w:hAnsiTheme="minorHAnsi"/>
          <w:b/>
          <w:sz w:val="22"/>
          <w:szCs w:val="22"/>
          <w:lang w:val="ro-RO"/>
        </w:rPr>
        <w:t xml:space="preserve"> </w:t>
      </w:r>
      <w:r>
        <w:rPr>
          <w:rFonts w:asciiTheme="minorHAnsi" w:hAnsiTheme="minorHAnsi"/>
          <w:sz w:val="22"/>
          <w:szCs w:val="22"/>
          <w:lang w:val="ro-RO"/>
        </w:rPr>
        <w:t xml:space="preserve">impozitului pe venit și evidența nominală a persoanelor asigurate </w:t>
      </w:r>
      <w:r>
        <w:rPr>
          <w:rFonts w:asciiTheme="minorHAnsi" w:hAnsiTheme="minorHAnsi"/>
          <w:iCs/>
          <w:sz w:val="22"/>
          <w:szCs w:val="22"/>
          <w:lang w:val="ro-RO"/>
        </w:rPr>
        <w:t>se completează cu ajutorul programului de asistență.</w:t>
      </w:r>
    </w:p>
    <w:p w:rsidR="0082475B" w:rsidRDefault="00C14805">
      <w:pPr>
        <w:pStyle w:val="DefaultText1"/>
        <w:ind w:firstLine="720"/>
        <w:jc w:val="both"/>
        <w:rPr>
          <w:rFonts w:asciiTheme="minorHAnsi" w:hAnsiTheme="minorHAnsi"/>
          <w:sz w:val="22"/>
          <w:szCs w:val="22"/>
          <w:lang w:val="ro-RO"/>
        </w:rPr>
      </w:pPr>
      <w:r>
        <w:rPr>
          <w:rFonts w:asciiTheme="minorHAnsi" w:hAnsiTheme="minorHAnsi"/>
          <w:sz w:val="22"/>
          <w:szCs w:val="22"/>
          <w:lang w:val="ro-RO"/>
        </w:rPr>
        <w:t>2. Declarația se depune prin mijloace electronice de transmitere la distanță, conform legii.</w:t>
      </w:r>
    </w:p>
    <w:p w:rsidR="0082475B" w:rsidRDefault="00C14805">
      <w:pPr>
        <w:pStyle w:val="DefaultText1"/>
        <w:ind w:firstLine="720"/>
        <w:jc w:val="both"/>
        <w:rPr>
          <w:rFonts w:asciiTheme="minorHAnsi" w:hAnsiTheme="minorHAnsi"/>
          <w:sz w:val="22"/>
          <w:szCs w:val="22"/>
          <w:lang w:val="ro-RO"/>
        </w:rPr>
      </w:pPr>
      <w:r>
        <w:rPr>
          <w:rFonts w:asciiTheme="minorHAnsi" w:hAnsiTheme="minorHAnsi"/>
          <w:sz w:val="22"/>
          <w:szCs w:val="22"/>
          <w:lang w:val="ro-RO"/>
        </w:rPr>
        <w:t xml:space="preserve">Pentru depunerea declarației, plătitorul/împuternicitul trebuie să dețină un certificat calificat, eliberat în condițiile Legii nr.455/2001 privind semnătura electronică, republicată. </w:t>
      </w:r>
    </w:p>
    <w:p w:rsidR="0082475B" w:rsidRDefault="00C14805">
      <w:pPr>
        <w:pStyle w:val="DefaultText1"/>
        <w:ind w:firstLine="720"/>
        <w:jc w:val="both"/>
      </w:pPr>
      <w:r>
        <w:rPr>
          <w:rFonts w:asciiTheme="minorHAnsi" w:hAnsiTheme="minorHAnsi"/>
          <w:sz w:val="22"/>
          <w:szCs w:val="22"/>
          <w:lang w:val="ro-RO"/>
        </w:rPr>
        <w:t xml:space="preserve">Programul de asistență este pus la dispoziția contribuabililor gratuit de unitățile fiscale subordonate sau poate fi descărcat de pe site-ul Agenției Naționale de Administrare Fiscală, la adresa </w:t>
      </w:r>
      <w:hyperlink r:id="rId9">
        <w:r>
          <w:rPr>
            <w:rStyle w:val="InternetLink"/>
            <w:rFonts w:asciiTheme="minorHAnsi" w:hAnsiTheme="minorHAnsi"/>
            <w:sz w:val="22"/>
            <w:szCs w:val="22"/>
            <w:lang w:val="ro-RO"/>
          </w:rPr>
          <w:t>www.anaf.ro</w:t>
        </w:r>
      </w:hyperlink>
      <w:r>
        <w:rPr>
          <w:rFonts w:asciiTheme="minorHAnsi" w:hAnsiTheme="minorHAnsi"/>
          <w:sz w:val="22"/>
          <w:szCs w:val="22"/>
          <w:lang w:val="ro-RO"/>
        </w:rPr>
        <w:t>.</w:t>
      </w:r>
    </w:p>
    <w:p w:rsidR="0082475B" w:rsidRDefault="0082475B">
      <w:pPr>
        <w:pStyle w:val="DefaultText1"/>
        <w:ind w:firstLine="720"/>
        <w:jc w:val="both"/>
        <w:rPr>
          <w:lang w:val="ro-RO"/>
        </w:rPr>
      </w:pPr>
    </w:p>
    <w:p w:rsidR="0082475B" w:rsidRDefault="00C14805">
      <w:pPr>
        <w:ind w:firstLine="720"/>
        <w:jc w:val="both"/>
        <w:rPr>
          <w:b/>
          <w:u w:val="single"/>
        </w:rPr>
      </w:pPr>
      <w:r>
        <w:rPr>
          <w:b/>
        </w:rPr>
        <w:t xml:space="preserve">II. Completarea declarației  </w:t>
      </w:r>
    </w:p>
    <w:p w:rsidR="0082475B" w:rsidRDefault="00C14805">
      <w:pPr>
        <w:pStyle w:val="DefaultText2"/>
        <w:jc w:val="both"/>
        <w:rPr>
          <w:szCs w:val="24"/>
          <w:lang w:val="ro-RO"/>
        </w:rPr>
      </w:pPr>
      <w:r>
        <w:rPr>
          <w:szCs w:val="24"/>
          <w:lang w:val="ro-RO"/>
        </w:rPr>
        <w:tab/>
        <w:t xml:space="preserve">1. Caseta </w:t>
      </w:r>
      <w:r>
        <w:rPr>
          <w:i/>
          <w:szCs w:val="24"/>
          <w:lang w:val="ro-RO"/>
        </w:rPr>
        <w:t>„Perioada de raportare</w:t>
      </w:r>
      <w:r>
        <w:rPr>
          <w:szCs w:val="24"/>
          <w:lang w:val="ro-RO"/>
        </w:rPr>
        <w:t>”:</w:t>
      </w:r>
    </w:p>
    <w:p w:rsidR="0082475B" w:rsidRDefault="00C14805">
      <w:pPr>
        <w:pStyle w:val="DefaultText2"/>
        <w:jc w:val="both"/>
        <w:rPr>
          <w:lang w:val="ro-RO"/>
        </w:rPr>
      </w:pPr>
      <w:r>
        <w:rPr>
          <w:szCs w:val="24"/>
          <w:lang w:val="ro-RO"/>
        </w:rPr>
        <w:tab/>
        <w:t>În rubrica “Lună” se înscrie cu cifre arabe numărul lunii la care se referă obligația (de exemplu: 01 pentru luna ianuarie).</w:t>
      </w:r>
    </w:p>
    <w:p w:rsidR="0082475B" w:rsidRDefault="00C14805">
      <w:pPr>
        <w:ind w:firstLine="720"/>
        <w:jc w:val="both"/>
        <w:rPr>
          <w:b/>
        </w:rPr>
      </w:pPr>
      <w:r>
        <w:tab/>
        <w:t>“Anul” pentru care se completează declarația se înscrie cu cifre arabe, cu 4 caractere (de exemplu: 2018).</w:t>
      </w:r>
      <w:r>
        <w:rPr>
          <w:b/>
        </w:rPr>
        <w:t xml:space="preserve"> </w:t>
      </w:r>
    </w:p>
    <w:p w:rsidR="0082475B" w:rsidRDefault="0082475B">
      <w:pPr>
        <w:ind w:firstLine="720"/>
        <w:jc w:val="both"/>
      </w:pPr>
    </w:p>
    <w:p w:rsidR="0082475B" w:rsidRDefault="00C14805">
      <w:pPr>
        <w:ind w:firstLine="720"/>
        <w:jc w:val="both"/>
      </w:pPr>
      <w:r>
        <w:t xml:space="preserve"> 2.Rectificarea declarației</w:t>
      </w:r>
    </w:p>
    <w:p w:rsidR="0082475B" w:rsidRDefault="00C14805">
      <w:pPr>
        <w:ind w:firstLine="708"/>
        <w:jc w:val="both"/>
      </w:pPr>
      <w:r>
        <w:t>2.1.Declarația privind obligațiile de plată a contribuțiilor sociale,</w:t>
      </w:r>
      <w:r>
        <w:rPr>
          <w:b/>
        </w:rPr>
        <w:t xml:space="preserve"> </w:t>
      </w:r>
      <w:r>
        <w:t xml:space="preserve">impozitului pe venit și evidența nominală a persoanelor asigurate poate fi corectată de contribuabili din proprie inițiativă, prin depunerea unei declarații rectificative. </w:t>
      </w:r>
    </w:p>
    <w:p w:rsidR="0082475B" w:rsidRDefault="00C14805">
      <w:pPr>
        <w:ind w:firstLine="708"/>
        <w:jc w:val="both"/>
      </w:pPr>
      <w:r>
        <w:t>2.2. Declarația rectificativă se utilizează pentru:</w:t>
      </w:r>
    </w:p>
    <w:p w:rsidR="0082475B" w:rsidRDefault="00C14805">
      <w:pPr>
        <w:ind w:firstLine="708"/>
        <w:jc w:val="both"/>
      </w:pPr>
      <w:r>
        <w:t>- corectarea impozitului pe venit, precum și a contribuțiilor sociale datorate de angajatori și entități asimilate angajatorilor și reținute de către aceștia de la asigurați;</w:t>
      </w:r>
    </w:p>
    <w:p w:rsidR="0082475B" w:rsidRDefault="00C14805">
      <w:pPr>
        <w:ind w:firstLine="708"/>
        <w:jc w:val="both"/>
      </w:pPr>
      <w:r>
        <w:t>- modificarea unor elemente de identificare a asiguratului;</w:t>
      </w:r>
    </w:p>
    <w:p w:rsidR="0082475B" w:rsidRDefault="00C14805">
      <w:pPr>
        <w:ind w:firstLine="708"/>
        <w:jc w:val="both"/>
      </w:pPr>
      <w:r>
        <w:t>- modificarea unor date pe baza cǎrora se determinǎ stagiile de cotizare și /sau punctajul asiguratului în sistemul public de pensii și/sau stagiile de cotizare realizate în sistemul asigurărilor pentru șomaj și/sau cuantumul indemnizației de șomaj care se calculează în conformitate cu dispozițiile legale, inclusiv  pentru situația când a fost omisǎ înscrierea unui/unor asigurat/asigurați sau în cazul în care asiguratul/asigurații a/au fost înregistrat/înregistrați fǎrǎ temei și este necesarǎ anularea respectivei înregistrǎri;</w:t>
      </w:r>
    </w:p>
    <w:p w:rsidR="0082475B" w:rsidRPr="00664449" w:rsidRDefault="00C14805">
      <w:pPr>
        <w:ind w:firstLine="708"/>
        <w:jc w:val="both"/>
        <w:rPr>
          <w:color w:val="000000" w:themeColor="text1"/>
        </w:rPr>
      </w:pPr>
      <w:r w:rsidRPr="00664449">
        <w:rPr>
          <w:color w:val="000000" w:themeColor="text1"/>
        </w:rPr>
        <w:t xml:space="preserve"> - modificarea unor date privind persoanele asigurate care au beneficiat de certificate de concediu medical în luna/perioada de raportare, precum şi a informaţiilor referitoare la certificatele de concediu medical;  </w:t>
      </w:r>
    </w:p>
    <w:p w:rsidR="0082475B" w:rsidRDefault="00C14805">
      <w:pPr>
        <w:ind w:firstLine="708"/>
        <w:jc w:val="both"/>
      </w:pPr>
      <w:r>
        <w:t>-  corectarea altor informații prevăzute de formular.</w:t>
      </w:r>
    </w:p>
    <w:p w:rsidR="0082475B" w:rsidRDefault="00C14805">
      <w:pPr>
        <w:ind w:firstLine="708"/>
        <w:jc w:val="both"/>
      </w:pPr>
      <w:r>
        <w:t>2.3. Declarația rectificativă se întocmește pe același model de formular ca și declarația care se corectează, bifându-se cu X căsuța aflată pe prima pagină a formularului.</w:t>
      </w:r>
    </w:p>
    <w:p w:rsidR="0082475B" w:rsidRDefault="00C14805">
      <w:pPr>
        <w:ind w:firstLine="720"/>
        <w:jc w:val="both"/>
        <w:rPr>
          <w:b/>
        </w:rPr>
      </w:pPr>
      <w:r>
        <w:lastRenderedPageBreak/>
        <w:tab/>
        <w:t>2.4. Declarația rectificativă se completează integral, înscriindu-se toate datele și informațiile prevăzute de formular, inclusiv cele care nu diferă față de declarația inițială</w:t>
      </w:r>
    </w:p>
    <w:p w:rsidR="0082475B" w:rsidRDefault="00C14805">
      <w:pPr>
        <w:pStyle w:val="DefaultText2"/>
        <w:ind w:firstLine="720"/>
        <w:jc w:val="both"/>
        <w:rPr>
          <w:szCs w:val="24"/>
          <w:lang w:val="ro-RO"/>
        </w:rPr>
      </w:pPr>
      <w:r>
        <w:rPr>
          <w:szCs w:val="24"/>
          <w:lang w:val="ro-RO"/>
        </w:rPr>
        <w:t>a)</w:t>
      </w:r>
      <w:r>
        <w:rPr>
          <w:b/>
          <w:szCs w:val="24"/>
          <w:lang w:val="ro-RO"/>
        </w:rPr>
        <w:t xml:space="preserve"> </w:t>
      </w:r>
      <w:r>
        <w:rPr>
          <w:szCs w:val="24"/>
          <w:lang w:val="ro-RO"/>
        </w:rPr>
        <w:t>Caseta</w:t>
      </w:r>
      <w:r>
        <w:rPr>
          <w:b/>
          <w:szCs w:val="24"/>
          <w:lang w:val="ro-RO"/>
        </w:rPr>
        <w:t xml:space="preserve"> </w:t>
      </w:r>
      <w:r>
        <w:rPr>
          <w:szCs w:val="24"/>
          <w:lang w:val="ro-RO"/>
        </w:rPr>
        <w:t>„</w:t>
      </w:r>
      <w:r>
        <w:rPr>
          <w:i/>
          <w:szCs w:val="24"/>
          <w:lang w:val="ro-RO"/>
        </w:rPr>
        <w:t>Declarație rectificativă</w:t>
      </w:r>
      <w:r>
        <w:rPr>
          <w:szCs w:val="24"/>
          <w:lang w:val="ro-RO"/>
        </w:rPr>
        <w:t>”</w:t>
      </w:r>
      <w:r>
        <w:rPr>
          <w:b/>
          <w:szCs w:val="24"/>
          <w:lang w:val="ro-RO"/>
        </w:rPr>
        <w:t xml:space="preserve"> – </w:t>
      </w:r>
      <w:r>
        <w:rPr>
          <w:szCs w:val="24"/>
          <w:lang w:val="ro-RO"/>
        </w:rPr>
        <w:t>se bifează cu X în situația în care rectificarea declarației se realizează pentru corectarea unor erori de completare ale angajatorului sau entității asimilate angajatorului.</w:t>
      </w:r>
    </w:p>
    <w:p w:rsidR="0082475B" w:rsidRDefault="00C14805">
      <w:pPr>
        <w:ind w:firstLine="708"/>
        <w:jc w:val="both"/>
        <w:rPr>
          <w:iCs/>
        </w:rPr>
      </w:pPr>
      <w:r>
        <w:tab/>
        <w:t>b) Caseta</w:t>
      </w:r>
      <w:r>
        <w:rPr>
          <w:b/>
        </w:rPr>
        <w:t xml:space="preserve"> </w:t>
      </w:r>
      <w:r>
        <w:t>„</w:t>
      </w:r>
      <w:r>
        <w:rPr>
          <w:i/>
        </w:rPr>
        <w:t xml:space="preserve">Declarație depusă ca urmare a acordării unor drepturi bănesti </w:t>
      </w:r>
      <w:r>
        <w:rPr>
          <w:i/>
          <w:iCs/>
        </w:rPr>
        <w:t>în baza unor hotărâri judecătorești definitive și irevocabile/ hotărâri judecătorești definitive și executorii</w:t>
      </w:r>
      <w:r>
        <w:t xml:space="preserve"> </w:t>
      </w:r>
      <w:r>
        <w:rPr>
          <w:i/>
        </w:rPr>
        <w:t xml:space="preserve">potrivit </w:t>
      </w:r>
      <w:r>
        <w:rPr>
          <w:i/>
          <w:iCs/>
          <w:color w:val="000000"/>
        </w:rPr>
        <w:t>art. 147 alin. (3) și art. 169 alin. (3)”</w:t>
      </w:r>
      <w:r>
        <w:t xml:space="preserve"> </w:t>
      </w:r>
      <w:r>
        <w:rPr>
          <w:b/>
        </w:rPr>
        <w:t xml:space="preserve"> – </w:t>
      </w:r>
      <w:r>
        <w:t>se bifează cu X în situația în care  declarația se rectifică</w:t>
      </w:r>
      <w:r>
        <w:rPr>
          <w:i/>
        </w:rPr>
        <w:t xml:space="preserve"> </w:t>
      </w:r>
      <w:r>
        <w:t xml:space="preserve">în urma acordării unor sume </w:t>
      </w:r>
      <w:r>
        <w:rPr>
          <w:iCs/>
        </w:rPr>
        <w:t>reprezentând salarii, diferențe de salarii și actualizarea lor cu indicele de inflație, stabilite în baza unor hotărâri judecătorești definitive și irevocabile/executorii, precum și în situațiile în care prin astfel de hotărâri se dispune reîncadrarea în muncă a unor persoane, se întocmesc declarații rectificative corespunzătoare fiecărei luni</w:t>
      </w:r>
      <w:r>
        <w:t>, bifându-se cu X căsuța corespunzătoare din formular</w:t>
      </w:r>
      <w:r>
        <w:rPr>
          <w:i/>
          <w:iCs/>
        </w:rPr>
        <w:t>.</w:t>
      </w:r>
    </w:p>
    <w:p w:rsidR="0082475B" w:rsidRDefault="00C14805">
      <w:pPr>
        <w:ind w:firstLine="708"/>
        <w:jc w:val="both"/>
        <w:rPr>
          <w:iCs/>
        </w:rPr>
      </w:pPr>
      <w:r>
        <w:t>c) Caseta</w:t>
      </w:r>
      <w:r>
        <w:rPr>
          <w:b/>
          <w:bCs/>
        </w:rPr>
        <w:t xml:space="preserve"> </w:t>
      </w:r>
      <w:r>
        <w:rPr>
          <w:b/>
          <w:bCs/>
          <w:i/>
          <w:iCs/>
        </w:rPr>
        <w:t>„</w:t>
      </w:r>
      <w:r>
        <w:rPr>
          <w:i/>
        </w:rPr>
        <w:t>Declarație</w:t>
      </w:r>
      <w:r>
        <w:rPr>
          <w:i/>
          <w:iCs/>
        </w:rPr>
        <w:t xml:space="preserve"> depusă ca urmare a unei inspecții fiscale”</w:t>
      </w:r>
      <w:r>
        <w:rPr>
          <w:b/>
          <w:bCs/>
        </w:rPr>
        <w:t xml:space="preserve"> – </w:t>
      </w:r>
      <w:r>
        <w:t xml:space="preserve">se bifează cu X în situația în care declarația se depune în urma unei inspecții fiscale sau ca urmare a stabilirii obligațiilor fiscale din oficiu, de organul fiscal competent, după expirarea termenului de 60 de zile de la data comunicării deciziei de impunere. </w:t>
      </w:r>
      <w:r>
        <w:rPr>
          <w:lang w:val="fr-BE"/>
        </w:rPr>
        <w:t>În situația în care se depune declaratie rectificativă se bifează în mod corespunzator  caseta de la lit a) caseta</w:t>
      </w:r>
      <w:r>
        <w:rPr>
          <w:b/>
          <w:bCs/>
          <w:lang w:val="fr-BE"/>
        </w:rPr>
        <w:t xml:space="preserve"> </w:t>
      </w:r>
      <w:r>
        <w:rPr>
          <w:bCs/>
          <w:lang w:val="fr-BE"/>
        </w:rPr>
        <w:t>„</w:t>
      </w:r>
      <w:r>
        <w:rPr>
          <w:i/>
          <w:iCs/>
          <w:lang w:val="fr-BE"/>
        </w:rPr>
        <w:t>Declarație rectificativă</w:t>
      </w:r>
      <w:r>
        <w:rPr>
          <w:lang w:val="fr-BE"/>
        </w:rPr>
        <w:t>”.</w:t>
      </w:r>
      <w:r>
        <w:t xml:space="preserve"> </w:t>
      </w:r>
    </w:p>
    <w:p w:rsidR="0082475B" w:rsidRDefault="00C14805">
      <w:pPr>
        <w:ind w:firstLine="708"/>
        <w:jc w:val="both"/>
      </w:pPr>
      <w:r>
        <w:t>În situația în care, ca urmare inspecției fiscale, au fost stabilite diferențe de contribuții sociale, contribuabilii au obligația rectificării declarației pentru perioadele pentru care au fost stabilite astfel de diferențe, bifându-se cu X căsuța corespunzătoare din formular.</w:t>
      </w:r>
    </w:p>
    <w:p w:rsidR="0082475B" w:rsidRDefault="00C14805">
      <w:pPr>
        <w:ind w:left="90"/>
        <w:jc w:val="both"/>
        <w:rPr>
          <w:b/>
          <w:lang w:val="fr-BE"/>
        </w:rPr>
      </w:pPr>
      <w:r>
        <w:rPr>
          <w:b/>
        </w:rPr>
        <w:tab/>
      </w:r>
      <w:r>
        <w:t xml:space="preserve"> d) Caseta</w:t>
      </w:r>
      <w:r>
        <w:rPr>
          <w:b/>
          <w:bCs/>
        </w:rPr>
        <w:t xml:space="preserve"> </w:t>
      </w:r>
      <w:r>
        <w:rPr>
          <w:b/>
          <w:bCs/>
          <w:i/>
          <w:iCs/>
        </w:rPr>
        <w:t>„</w:t>
      </w:r>
      <w:r>
        <w:rPr>
          <w:i/>
        </w:rPr>
        <w:t>Declarație</w:t>
      </w:r>
      <w:r>
        <w:rPr>
          <w:i/>
          <w:iCs/>
        </w:rPr>
        <w:t xml:space="preserve"> depusă după anularea rezervei verificării ulterioare conform Codului de procedură fiscală”-</w:t>
      </w:r>
      <w:r>
        <w:t xml:space="preserve"> se bifează cu X în situația în care declarația se depune după anularea rezervei verificării ulterioare în condițiile prevederilor  art.105 alin.(6) lit.a) din Codul de procedură fiscală sau în situația în care prin hotărâri judecătorești definitive s-au stabilit în sarcina plătitorului obligații de plată reprezentând venituri sau diferențe de venituri către beneficiarii acestora care generează obligații fiscale aferente unor perioade pentru care s-a anulat rezerva verificării ulterioare, potrivit art.105 alin.(6) lit.b) din Codul de procedură fiscală. </w:t>
      </w:r>
      <w:r>
        <w:rPr>
          <w:lang w:val="fr-BE"/>
        </w:rPr>
        <w:t>În situația în care se depune declarație rectificativă se bifează în mod corespunzător caseta de la lit.a) caseta</w:t>
      </w:r>
      <w:r>
        <w:rPr>
          <w:b/>
          <w:bCs/>
          <w:lang w:val="fr-BE"/>
        </w:rPr>
        <w:t xml:space="preserve"> „</w:t>
      </w:r>
      <w:r>
        <w:rPr>
          <w:i/>
          <w:iCs/>
          <w:lang w:val="fr-BE"/>
        </w:rPr>
        <w:t>Declarație rectificativă</w:t>
      </w:r>
      <w:r>
        <w:rPr>
          <w:lang w:val="fr-BE"/>
        </w:rPr>
        <w:t>”.</w:t>
      </w:r>
    </w:p>
    <w:p w:rsidR="0082475B" w:rsidRDefault="00C14805">
      <w:pPr>
        <w:jc w:val="both"/>
      </w:pPr>
      <w:r>
        <w:tab/>
        <w:t xml:space="preserve">  e) Caseta</w:t>
      </w:r>
      <w:r>
        <w:rPr>
          <w:b/>
        </w:rPr>
        <w:t xml:space="preserve"> </w:t>
      </w:r>
      <w:r>
        <w:rPr>
          <w:b/>
          <w:i/>
        </w:rPr>
        <w:t>„</w:t>
      </w:r>
      <w:r>
        <w:rPr>
          <w:i/>
        </w:rPr>
        <w:t>Declarație depusă potrivit art.90 alin.(4) din Codul de procedură fiscală”</w:t>
      </w:r>
      <w:r>
        <w:rPr>
          <w:b/>
        </w:rPr>
        <w:t xml:space="preserve"> – </w:t>
      </w:r>
      <w:r>
        <w:t xml:space="preserve">se bifează cu X în situația </w:t>
      </w:r>
      <w:r>
        <w:rPr>
          <w:lang w:eastAsia="ro-RO"/>
        </w:rPr>
        <w:t xml:space="preserve">îndeplinirii, de către succesorii persoanelor/entităților care și-au încetat existența, a obligațiilor fiscale aferente perioadelor în care persoana/entitatea a avut calitatea de subiect de drept fiscal. În această situație, </w:t>
      </w:r>
      <w:r>
        <w:rPr>
          <w:lang w:val="fr-BE"/>
        </w:rPr>
        <w:t xml:space="preserve">se înscrie codul de identificare fiscală al succesorului. De asemenea, la secțiunea </w:t>
      </w:r>
      <w:r>
        <w:t>„</w:t>
      </w:r>
      <w:r>
        <w:rPr>
          <w:i/>
        </w:rPr>
        <w:t>Date</w:t>
      </w:r>
      <w:r>
        <w:rPr>
          <w:i/>
          <w:lang w:val="fr-BE"/>
        </w:rPr>
        <w:t xml:space="preserve"> de identificare a plătitorului</w:t>
      </w:r>
      <w:r>
        <w:rPr>
          <w:i/>
        </w:rPr>
        <w:t>”</w:t>
      </w:r>
      <w:r>
        <w:rPr>
          <w:lang w:val="fr-BE"/>
        </w:rPr>
        <w:t xml:space="preserve">, la rubrica </w:t>
      </w:r>
      <w:r>
        <w:t>„</w:t>
      </w:r>
      <w:r>
        <w:rPr>
          <w:i/>
          <w:lang w:val="fr-BE"/>
        </w:rPr>
        <w:t>cod de identificare fiscală</w:t>
      </w:r>
      <w:r>
        <w:rPr>
          <w:i/>
        </w:rPr>
        <w:t>”</w:t>
      </w:r>
      <w:r>
        <w:rPr>
          <w:lang w:val="fr-BE"/>
        </w:rPr>
        <w:t xml:space="preserve"> se înscrie codul de identificare fiscală radiat, potrivit </w:t>
      </w:r>
      <w:r>
        <w:t>art.90 alin.</w:t>
      </w:r>
      <w:r>
        <w:rPr>
          <w:lang w:val="fr-BE"/>
        </w:rPr>
        <w:t>(</w:t>
      </w:r>
      <w:r>
        <w:t>4</w:t>
      </w:r>
      <w:r>
        <w:rPr>
          <w:lang w:val="fr-BE"/>
        </w:rPr>
        <w:t>) din Codul de procedură fiscală.</w:t>
      </w:r>
    </w:p>
    <w:p w:rsidR="0082475B" w:rsidRDefault="00C14805">
      <w:pPr>
        <w:jc w:val="both"/>
        <w:rPr>
          <w:iCs/>
        </w:rPr>
      </w:pPr>
      <w:r>
        <w:tab/>
        <w:t xml:space="preserve">f) Caseta </w:t>
      </w:r>
      <w:r>
        <w:rPr>
          <w:b/>
          <w:i/>
        </w:rPr>
        <w:t>„</w:t>
      </w:r>
      <w:r>
        <w:rPr>
          <w:i/>
        </w:rPr>
        <w:t>Declarație depusă ca urmare a acordării cumulat de sume potrivit art.14</w:t>
      </w:r>
      <w:r w:rsidR="00D72EBC">
        <w:rPr>
          <w:i/>
        </w:rPr>
        <w:t>6</w:t>
      </w:r>
      <w:r>
        <w:rPr>
          <w:i/>
        </w:rPr>
        <w:t xml:space="preserve"> alin.(</w:t>
      </w:r>
      <w:r w:rsidR="00D72EBC">
        <w:rPr>
          <w:i/>
        </w:rPr>
        <w:t>10 și (11)</w:t>
      </w:r>
      <w:r>
        <w:rPr>
          <w:i/>
        </w:rPr>
        <w:t xml:space="preserve"> din Codul fiscal” </w:t>
      </w:r>
      <w:r>
        <w:t>- se bifează cu X în situația în care declarația se rectifică</w:t>
      </w:r>
      <w:r>
        <w:rPr>
          <w:i/>
        </w:rPr>
        <w:t xml:space="preserve"> </w:t>
      </w:r>
      <w:r>
        <w:t xml:space="preserve">în urma acordării cumulat a unor </w:t>
      </w:r>
      <w:r>
        <w:rPr>
          <w:iCs/>
        </w:rPr>
        <w:t>sume, reprezentând:</w:t>
      </w:r>
    </w:p>
    <w:p w:rsidR="0082475B" w:rsidRDefault="00C14805">
      <w:pPr>
        <w:pStyle w:val="DefaultText2"/>
        <w:ind w:firstLine="720"/>
        <w:jc w:val="both"/>
        <w:rPr>
          <w:szCs w:val="24"/>
          <w:lang w:val="fr-BE"/>
        </w:rPr>
      </w:pPr>
      <w:r>
        <w:rPr>
          <w:iCs/>
          <w:szCs w:val="24"/>
          <w:lang w:val="ro-RO"/>
        </w:rPr>
        <w:t xml:space="preserve"> </w:t>
      </w:r>
      <w:r>
        <w:rPr>
          <w:szCs w:val="24"/>
          <w:lang w:val="ro-RO"/>
        </w:rPr>
        <w:t>-</w:t>
      </w:r>
      <w:r>
        <w:rPr>
          <w:szCs w:val="24"/>
          <w:lang w:val="fr-BE"/>
        </w:rPr>
        <w:t xml:space="preserve"> indemnizații de șomaj;</w:t>
      </w:r>
    </w:p>
    <w:p w:rsidR="0082475B" w:rsidRDefault="00C14805">
      <w:pPr>
        <w:pStyle w:val="DefaultText2"/>
        <w:ind w:firstLine="720"/>
        <w:jc w:val="both"/>
        <w:rPr>
          <w:lang w:val="ro-RO"/>
        </w:rPr>
      </w:pPr>
      <w:r>
        <w:rPr>
          <w:szCs w:val="24"/>
          <w:lang w:val="fr-BE"/>
        </w:rPr>
        <w:t>- indemnizații de asigurări sociale de sănătate acordate în termenul prevăzut la art. 40 din Ordonanța de urgență a Guvernului nr. 158/2005, aprobată cu modificări și completări prin Legea nr. 399/2006, cu modificările și completările ulterioare.</w:t>
      </w:r>
    </w:p>
    <w:p w:rsidR="0082475B" w:rsidRPr="00F02543" w:rsidRDefault="00C14805">
      <w:pPr>
        <w:tabs>
          <w:tab w:val="left" w:pos="4050"/>
        </w:tabs>
        <w:ind w:left="90" w:hanging="90"/>
        <w:jc w:val="both"/>
        <w:rPr>
          <w:iCs/>
          <w:color w:val="auto"/>
        </w:rPr>
      </w:pPr>
      <w:r>
        <w:lastRenderedPageBreak/>
        <w:t xml:space="preserve"> </w:t>
      </w:r>
      <w:r>
        <w:tab/>
        <w:t xml:space="preserve">          g) Caseta </w:t>
      </w:r>
      <w:r>
        <w:rPr>
          <w:i/>
        </w:rPr>
        <w:t>„Declarație depusă ca urmare a acordării unor sume reprezentând salarii sau diferențe de salarii/solde stabilite prin lege, potrivit art.147 alin. (3</w:t>
      </w:r>
      <w:r>
        <w:rPr>
          <w:b/>
          <w:i/>
          <w:vertAlign w:val="superscript"/>
        </w:rPr>
        <w:t>1</w:t>
      </w:r>
      <w:r>
        <w:rPr>
          <w:i/>
        </w:rPr>
        <w:t>)</w:t>
      </w:r>
      <w:r>
        <w:rPr>
          <w:color w:val="000000"/>
        </w:rPr>
        <w:t xml:space="preserve"> </w:t>
      </w:r>
      <w:r>
        <w:rPr>
          <w:i/>
          <w:color w:val="000000"/>
        </w:rPr>
        <w:t xml:space="preserve">și art.169 </w:t>
      </w:r>
      <w:r>
        <w:rPr>
          <w:i/>
        </w:rPr>
        <w:t>alin. (3</w:t>
      </w:r>
      <w:r>
        <w:rPr>
          <w:b/>
          <w:i/>
          <w:vertAlign w:val="superscript"/>
        </w:rPr>
        <w:t>1</w:t>
      </w:r>
      <w:r>
        <w:rPr>
          <w:i/>
        </w:rPr>
        <w:t xml:space="preserve">), din Codul fiscal”- </w:t>
      </w:r>
      <w:r>
        <w:t>se bifează cu X în situația în care declarația se rectifică</w:t>
      </w:r>
      <w:r>
        <w:rPr>
          <w:i/>
        </w:rPr>
        <w:t xml:space="preserve"> </w:t>
      </w:r>
      <w:r>
        <w:t>în urma acordării unor sume reprezentând salarii sau diferențe de salarii/solde stabilite prin lege, acordate pentru perioade anterioare</w:t>
      </w:r>
      <w:r>
        <w:rPr>
          <w:rStyle w:val="CommentReference"/>
        </w:rPr>
        <w:t xml:space="preserve"> .</w:t>
      </w:r>
      <w:r>
        <w:rPr>
          <w:iCs/>
        </w:rPr>
        <w:t xml:space="preserve"> </w:t>
      </w:r>
      <w:r w:rsidR="00F02543" w:rsidRPr="00F02543">
        <w:rPr>
          <w:rFonts w:cs="Times New Roman"/>
          <w:color w:val="auto"/>
        </w:rPr>
        <w:t>Se întocmesc declaraţii rectificative corespunzătoare fiecărei luni.</w:t>
      </w:r>
    </w:p>
    <w:p w:rsidR="0082475B" w:rsidRPr="00F02543" w:rsidRDefault="00C14805">
      <w:pPr>
        <w:tabs>
          <w:tab w:val="left" w:pos="0"/>
        </w:tabs>
        <w:jc w:val="both"/>
        <w:rPr>
          <w:i/>
          <w:color w:val="auto"/>
        </w:rPr>
      </w:pPr>
      <w:r w:rsidRPr="00F02543">
        <w:rPr>
          <w:iCs/>
          <w:color w:val="auto"/>
        </w:rPr>
        <w:tab/>
      </w:r>
      <w:r w:rsidRPr="00F02543">
        <w:rPr>
          <w:color w:val="auto"/>
        </w:rPr>
        <w:t xml:space="preserve">În cazul veniturilor din salarii și/sau al diferențelor de venituri din salarii stabilite pentru perioade anterioare, conform legii, impozitul </w:t>
      </w:r>
      <w:r w:rsidR="00F02543" w:rsidRPr="00F02543">
        <w:rPr>
          <w:color w:val="auto"/>
        </w:rPr>
        <w:t xml:space="preserve">și contribuţiile sociale </w:t>
      </w:r>
      <w:r w:rsidRPr="00F02543">
        <w:rPr>
          <w:color w:val="auto"/>
        </w:rPr>
        <w:t>se calculează și se reține în conformitate cu dispozițiile Codului fiscal și normelor de aplicare a acestuia</w:t>
      </w:r>
    </w:p>
    <w:p w:rsidR="0082475B" w:rsidRDefault="00C14805">
      <w:pPr>
        <w:pStyle w:val="DefaultText2"/>
        <w:ind w:firstLine="720"/>
        <w:jc w:val="both"/>
        <w:rPr>
          <w:b/>
          <w:szCs w:val="24"/>
          <w:lang w:val="ro-RO"/>
        </w:rPr>
      </w:pPr>
      <w:r>
        <w:rPr>
          <w:b/>
          <w:szCs w:val="24"/>
          <w:lang w:val="ro-RO"/>
        </w:rPr>
        <w:t>Secțiunea "Date de identificare a plătitorului"</w:t>
      </w:r>
    </w:p>
    <w:p w:rsidR="0082475B" w:rsidRDefault="00C14805">
      <w:pPr>
        <w:pStyle w:val="DefaultText2"/>
        <w:jc w:val="both"/>
        <w:rPr>
          <w:szCs w:val="24"/>
          <w:lang w:val="ro-RO"/>
        </w:rPr>
      </w:pPr>
      <w:r>
        <w:rPr>
          <w:szCs w:val="24"/>
          <w:lang w:val="ro-RO"/>
        </w:rPr>
        <w:tab/>
        <w:t>Caseta “</w:t>
      </w:r>
      <w:r>
        <w:rPr>
          <w:i/>
          <w:szCs w:val="24"/>
          <w:lang w:val="ro-RO"/>
        </w:rPr>
        <w:t>Cod de identificare fiscală</w:t>
      </w:r>
      <w:r>
        <w:rPr>
          <w:szCs w:val="24"/>
          <w:lang w:val="ro-RO"/>
        </w:rPr>
        <w:t>” - se completează codul de identificare fiscală atribuit plătitorului conform legii, înscriindu-se cifrele cu aliniere la dreapta.</w:t>
      </w:r>
    </w:p>
    <w:p w:rsidR="0082475B" w:rsidRDefault="00C14805">
      <w:pPr>
        <w:pStyle w:val="DefaultText2"/>
        <w:jc w:val="both"/>
        <w:rPr>
          <w:lang w:val="fr-BE"/>
        </w:rPr>
      </w:pPr>
      <w:r>
        <w:rPr>
          <w:szCs w:val="24"/>
          <w:lang w:val="ro-RO"/>
        </w:rPr>
        <w:tab/>
        <w:t>În situația în care, declarația se completează de către împuternicit, desemnat potrivit legii, se înscriu codul de identificare fiscală atribuit de organul fiscal competent persoanei ale cărei obligații sunt îndeplinite, precum și datele de identificare a acesteia, iar la rubrica “Funcția/ Calitatea” din formular se înscrie „Împuternicit”.</w:t>
      </w:r>
    </w:p>
    <w:p w:rsidR="0082475B" w:rsidRDefault="00C14805">
      <w:pPr>
        <w:jc w:val="both"/>
      </w:pPr>
      <w:r>
        <w:rPr>
          <w:lang w:val="fr-BE"/>
        </w:rPr>
        <w:tab/>
        <w:t xml:space="preserve">În situația îndeplinirii de </w:t>
      </w:r>
      <w:r>
        <w:rPr>
          <w:lang w:eastAsia="ro-RO"/>
        </w:rPr>
        <w:t xml:space="preserve">către succesorii persoanelor/entităților care și-au încetat existența, a obligațiilor fiscale aferente perioadelor în care persoana/entitatea a avut calitatea de subiect de drept fiscal, potrivit </w:t>
      </w:r>
      <w:r>
        <w:t>art. 90 alin.</w:t>
      </w:r>
      <w:r>
        <w:rPr>
          <w:lang w:val="fr-BE"/>
        </w:rPr>
        <w:t>(</w:t>
      </w:r>
      <w:r>
        <w:t>4</w:t>
      </w:r>
      <w:r>
        <w:rPr>
          <w:lang w:val="fr-BE"/>
        </w:rPr>
        <w:t xml:space="preserve">) din Codul de procedură fiscală, se înscrie codul de identificare fiscală </w:t>
      </w:r>
      <w:r>
        <w:rPr>
          <w:lang w:eastAsia="ro-RO"/>
        </w:rPr>
        <w:t>retras ca urmare a radierii înregistrării fiscale</w:t>
      </w:r>
      <w:r>
        <w:rPr>
          <w:lang w:val="fr-BE"/>
        </w:rPr>
        <w:t>.</w:t>
      </w:r>
    </w:p>
    <w:p w:rsidR="0082475B" w:rsidRDefault="00C14805">
      <w:pPr>
        <w:pStyle w:val="DefaultText2"/>
        <w:jc w:val="both"/>
        <w:rPr>
          <w:szCs w:val="24"/>
          <w:lang w:val="ro-RO"/>
        </w:rPr>
      </w:pPr>
      <w:r>
        <w:rPr>
          <w:szCs w:val="24"/>
          <w:lang w:val="ro-RO"/>
        </w:rPr>
        <w:tab/>
        <w:t xml:space="preserve">În cazul în care contribuabilul este înregistrat în scopuri de taxă pe valoarea adăugată conform art.318 din </w:t>
      </w:r>
      <w:r>
        <w:rPr>
          <w:lang w:val="ro-RO"/>
        </w:rPr>
        <w:t>Codul fiscal</w:t>
      </w:r>
      <w:r>
        <w:rPr>
          <w:szCs w:val="24"/>
          <w:lang w:val="ro-RO"/>
        </w:rPr>
        <w:t>, în prima căsuță se înscrie prefixul RO.</w:t>
      </w:r>
    </w:p>
    <w:p w:rsidR="0082475B" w:rsidRDefault="00C14805">
      <w:pPr>
        <w:pStyle w:val="DefaultText2"/>
        <w:ind w:firstLine="720"/>
        <w:jc w:val="both"/>
        <w:rPr>
          <w:szCs w:val="24"/>
          <w:lang w:val="ro-RO"/>
        </w:rPr>
      </w:pPr>
      <w:r>
        <w:rPr>
          <w:szCs w:val="24"/>
          <w:lang w:val="ro-RO"/>
        </w:rPr>
        <w:t xml:space="preserve">Caseta </w:t>
      </w:r>
      <w:r>
        <w:rPr>
          <w:i/>
          <w:szCs w:val="24"/>
          <w:lang w:val="ro-RO"/>
        </w:rPr>
        <w:t>“Denumire”</w:t>
      </w:r>
      <w:r>
        <w:rPr>
          <w:szCs w:val="24"/>
          <w:lang w:val="ro-RO"/>
        </w:rPr>
        <w:t xml:space="preserve"> - se înscrie/înscriu, după caz, denumirea sau numele și prenumele plătitorului de impozite și contribuții.</w:t>
      </w:r>
      <w:r>
        <w:rPr>
          <w:i/>
          <w:szCs w:val="24"/>
          <w:lang w:val="ro-RO"/>
        </w:rPr>
        <w:t xml:space="preserve"> </w:t>
      </w:r>
    </w:p>
    <w:p w:rsidR="0082475B" w:rsidRDefault="00C14805">
      <w:pPr>
        <w:pStyle w:val="DefaultText2"/>
        <w:ind w:firstLine="720"/>
        <w:jc w:val="both"/>
        <w:rPr>
          <w:szCs w:val="24"/>
          <w:lang w:val="ro-RO"/>
        </w:rPr>
      </w:pPr>
      <w:r>
        <w:rPr>
          <w:szCs w:val="24"/>
          <w:lang w:val="ro-RO"/>
        </w:rPr>
        <w:t>Caseta “</w:t>
      </w:r>
      <w:r>
        <w:rPr>
          <w:i/>
          <w:szCs w:val="24"/>
          <w:lang w:val="ro-RO"/>
        </w:rPr>
        <w:t>Adresă domiciliu fiscal”</w:t>
      </w:r>
      <w:r>
        <w:rPr>
          <w:szCs w:val="24"/>
          <w:lang w:val="ro-RO"/>
        </w:rPr>
        <w:t xml:space="preserve"> – se completează adresa domiciliului fiscal, conform prevederilor Codului de procedură fiscală.</w:t>
      </w:r>
    </w:p>
    <w:p w:rsidR="0082475B" w:rsidRDefault="00C14805">
      <w:pPr>
        <w:pStyle w:val="DefaultText2"/>
        <w:jc w:val="both"/>
      </w:pPr>
      <w:r>
        <w:rPr>
          <w:szCs w:val="24"/>
          <w:lang w:val="ro-RO"/>
        </w:rPr>
        <w:tab/>
        <w:t xml:space="preserve">În situația contribuabililor prevăzuți la </w:t>
      </w:r>
      <w:r>
        <w:rPr>
          <w:lang w:val="ro-RO"/>
        </w:rPr>
        <w:t>art.147 alin.(12), alin. (13) și alin.(15), precum și art.168 alin (4) din Codul fiscal, secțiunea se completează cu datele de identificare ale persoanei fizice care are, potrivit legii, obligația depunerii declarației.</w:t>
      </w:r>
      <w:r>
        <w:rPr>
          <w:rFonts w:ascii="Times New Roman" w:hAnsi="Times New Roman" w:cs="Times New Roman"/>
          <w:sz w:val="28"/>
          <w:szCs w:val="28"/>
        </w:rPr>
        <w:t xml:space="preserve">    </w:t>
      </w:r>
    </w:p>
    <w:p w:rsidR="0082475B" w:rsidRDefault="00C14805">
      <w:pPr>
        <w:pStyle w:val="DefaultText2"/>
        <w:ind w:firstLine="720"/>
        <w:jc w:val="both"/>
        <w:rPr>
          <w:b/>
          <w:szCs w:val="24"/>
          <w:lang w:val="ro-RO"/>
        </w:rPr>
      </w:pPr>
      <w:r>
        <w:rPr>
          <w:b/>
          <w:szCs w:val="24"/>
          <w:lang w:val="ro-RO"/>
        </w:rPr>
        <w:t>Secțiunea "Creanțe fiscale"</w:t>
      </w:r>
    </w:p>
    <w:p w:rsidR="0082475B" w:rsidRDefault="00C14805">
      <w:pPr>
        <w:pStyle w:val="DefaultText2"/>
        <w:jc w:val="both"/>
        <w:rPr>
          <w:szCs w:val="24"/>
          <w:lang w:val="ro-RO"/>
        </w:rPr>
      </w:pPr>
      <w:r>
        <w:rPr>
          <w:szCs w:val="24"/>
          <w:lang w:val="ro-RO"/>
        </w:rPr>
        <w:tab/>
        <w:t xml:space="preserve">Pentru impozitul pe venit și pentru fiecare contribuție socială prevăzute în </w:t>
      </w:r>
      <w:r>
        <w:rPr>
          <w:i/>
          <w:szCs w:val="24"/>
          <w:lang w:val="ro-RO"/>
        </w:rPr>
        <w:t>Nomenclatorul "Creanțe fiscale"</w:t>
      </w:r>
      <w:r>
        <w:rPr>
          <w:szCs w:val="24"/>
          <w:lang w:val="ro-RO"/>
        </w:rPr>
        <w:t>, datorate în perioada de raportare, se completează în același formular, câte un tabel generat cu ajutorul programului de asistență, înscriindu-se în rândurile corespunzătoare (rd.1-rd.3) sumele reprezentând obligațiile constituite în perioada de raportare la care se referă declarația, în conformitate cu instrucțiunile de mai jos.</w:t>
      </w:r>
    </w:p>
    <w:p w:rsidR="0082475B" w:rsidRPr="00485463" w:rsidRDefault="00C14805">
      <w:pPr>
        <w:pStyle w:val="DefaultText1"/>
        <w:jc w:val="both"/>
        <w:rPr>
          <w:rFonts w:asciiTheme="minorHAnsi" w:hAnsiTheme="minorHAnsi"/>
          <w:sz w:val="22"/>
          <w:szCs w:val="22"/>
          <w:lang w:val="ro-RO"/>
        </w:rPr>
      </w:pPr>
      <w:r>
        <w:rPr>
          <w:lang w:val="ro-RO"/>
        </w:rPr>
        <w:tab/>
      </w:r>
      <w:r w:rsidRPr="00485463">
        <w:rPr>
          <w:rFonts w:asciiTheme="minorHAnsi" w:hAnsiTheme="minorHAnsi"/>
          <w:sz w:val="22"/>
          <w:szCs w:val="22"/>
          <w:lang w:val="ro-RO"/>
        </w:rPr>
        <w:t>În situația în care, în perioada de raportare nu au rezultat sume datorate/de plată pentru impozitul pe venit și/sau contribuțiile sociale cuprinse în vectorul fiscal, la rubrica “Suma datorată/de plată” se înscrie cifra 0 (zero).</w:t>
      </w:r>
    </w:p>
    <w:p w:rsidR="0082475B" w:rsidRPr="00485463" w:rsidRDefault="00C14805">
      <w:pPr>
        <w:pStyle w:val="DefaultText1"/>
        <w:jc w:val="both"/>
        <w:rPr>
          <w:rFonts w:asciiTheme="minorHAnsi" w:hAnsiTheme="minorHAnsi"/>
          <w:sz w:val="22"/>
          <w:szCs w:val="22"/>
          <w:lang w:val="ro-RO"/>
        </w:rPr>
      </w:pPr>
      <w:r w:rsidRPr="00485463">
        <w:rPr>
          <w:rFonts w:asciiTheme="minorHAnsi" w:hAnsiTheme="minorHAnsi"/>
          <w:sz w:val="22"/>
          <w:szCs w:val="22"/>
          <w:lang w:val="ro-RO"/>
        </w:rPr>
        <w:tab/>
        <w:t>Necompletarea tabelului din această secțiune, pentru impozitul pe venit sau contribuția socială pentru care există obligație declarativă potrivit legii, echivalează cu nedeclararea obligației respective.</w:t>
      </w:r>
    </w:p>
    <w:p w:rsidR="0082475B" w:rsidRDefault="00C14805">
      <w:pPr>
        <w:pStyle w:val="DefaultText2"/>
        <w:jc w:val="both"/>
        <w:rPr>
          <w:b/>
          <w:szCs w:val="24"/>
          <w:lang w:val="ro-RO"/>
        </w:rPr>
      </w:pPr>
      <w:r>
        <w:rPr>
          <w:sz w:val="24"/>
          <w:szCs w:val="24"/>
          <w:lang w:val="ro-RO"/>
        </w:rPr>
        <w:tab/>
        <w:t>Coloana</w:t>
      </w:r>
      <w:r>
        <w:rPr>
          <w:i/>
          <w:sz w:val="24"/>
          <w:szCs w:val="24"/>
          <w:lang w:val="ro-RO"/>
        </w:rPr>
        <w:t xml:space="preserve"> “Denumire creanță fiscală”</w:t>
      </w:r>
      <w:r>
        <w:rPr>
          <w:b/>
          <w:sz w:val="24"/>
          <w:szCs w:val="24"/>
          <w:lang w:val="ro-RO"/>
        </w:rPr>
        <w:t xml:space="preserve"> -</w:t>
      </w:r>
      <w:r>
        <w:rPr>
          <w:sz w:val="24"/>
          <w:szCs w:val="24"/>
          <w:lang w:val="ro-RO"/>
        </w:rPr>
        <w:t xml:space="preserve"> se înscrie</w:t>
      </w:r>
      <w:r>
        <w:rPr>
          <w:szCs w:val="24"/>
          <w:lang w:val="ro-RO"/>
        </w:rPr>
        <w:t xml:space="preserve"> denumirea obligației de plată conform </w:t>
      </w:r>
      <w:r>
        <w:rPr>
          <w:i/>
          <w:szCs w:val="24"/>
          <w:lang w:val="ro-RO"/>
        </w:rPr>
        <w:t>Nomenclatorul</w:t>
      </w:r>
      <w:r w:rsidR="00485463">
        <w:rPr>
          <w:i/>
          <w:szCs w:val="24"/>
          <w:lang w:val="ro-RO"/>
        </w:rPr>
        <w:t>ui "Creanțe fiscale"</w:t>
      </w:r>
      <w:r>
        <w:rPr>
          <w:szCs w:val="24"/>
          <w:lang w:val="ro-RO"/>
        </w:rPr>
        <w:t>, datorată în perioada de raportare.</w:t>
      </w:r>
    </w:p>
    <w:p w:rsidR="0082475B" w:rsidRDefault="00C14805">
      <w:pPr>
        <w:pStyle w:val="DefaultText1"/>
        <w:jc w:val="both"/>
        <w:rPr>
          <w:b/>
          <w:szCs w:val="24"/>
          <w:lang w:val="ro-RO"/>
        </w:rPr>
      </w:pPr>
      <w:r>
        <w:rPr>
          <w:lang w:val="ro-RO"/>
        </w:rPr>
        <w:lastRenderedPageBreak/>
        <w:tab/>
        <w:t xml:space="preserve">Coloana </w:t>
      </w:r>
      <w:r>
        <w:rPr>
          <w:i/>
          <w:lang w:val="ro-RO"/>
        </w:rPr>
        <w:t xml:space="preserve">  “Suma”:</w:t>
      </w:r>
    </w:p>
    <w:p w:rsidR="0082475B" w:rsidRDefault="00C14805">
      <w:pPr>
        <w:pStyle w:val="DefaultText1"/>
        <w:jc w:val="both"/>
        <w:rPr>
          <w:lang w:val="ro-RO"/>
        </w:rPr>
      </w:pPr>
      <w:r>
        <w:rPr>
          <w:b/>
          <w:lang w:val="ro-RO"/>
        </w:rPr>
        <w:tab/>
        <w:t xml:space="preserve">- </w:t>
      </w:r>
      <w:r>
        <w:rPr>
          <w:lang w:val="ro-RO"/>
        </w:rPr>
        <w:t>Rândul 1</w:t>
      </w:r>
      <w:r>
        <w:rPr>
          <w:i/>
          <w:lang w:val="ro-RO"/>
        </w:rPr>
        <w:t xml:space="preserve"> “Suma datorată"</w:t>
      </w:r>
      <w:r>
        <w:rPr>
          <w:lang w:val="ro-RO"/>
        </w:rPr>
        <w:t xml:space="preserve"> - se înscrie suma reprezentând impozitul pe venit/ contribuția socială obligatorie datorată în perioada de raportare, conform legii.</w:t>
      </w:r>
    </w:p>
    <w:p w:rsidR="0082475B" w:rsidRPr="0056325A" w:rsidRDefault="00C14805">
      <w:pPr>
        <w:pStyle w:val="DefaultText"/>
        <w:jc w:val="both"/>
        <w:rPr>
          <w:lang w:val="ro-RO"/>
        </w:rPr>
      </w:pPr>
      <w:r>
        <w:rPr>
          <w:lang w:val="ro-RO"/>
        </w:rPr>
        <w:tab/>
        <w:t>- Rândul 2</w:t>
      </w:r>
      <w:r>
        <w:rPr>
          <w:i/>
          <w:lang w:val="ro-RO"/>
        </w:rPr>
        <w:t xml:space="preserve"> "Suma deductibilă" </w:t>
      </w:r>
      <w:r w:rsidR="0056325A">
        <w:rPr>
          <w:lang w:val="ro-RO"/>
        </w:rPr>
        <w:t>–</w:t>
      </w:r>
    </w:p>
    <w:p w:rsidR="0082475B" w:rsidRDefault="00C14805">
      <w:pPr>
        <w:pStyle w:val="DefaultText1"/>
        <w:jc w:val="both"/>
        <w:rPr>
          <w:lang w:val="ro-RO"/>
        </w:rPr>
      </w:pPr>
      <w:r>
        <w:rPr>
          <w:lang w:val="ro-RO"/>
        </w:rPr>
        <w:tab/>
        <w:t>- Rândul 3</w:t>
      </w:r>
      <w:r>
        <w:rPr>
          <w:i/>
          <w:lang w:val="ro-RO"/>
        </w:rPr>
        <w:t xml:space="preserve"> “Suma de plată (rd.1-rd.2)" </w:t>
      </w:r>
      <w:r>
        <w:rPr>
          <w:lang w:val="ro-RO"/>
        </w:rPr>
        <w:t>- se înscrie suma de la rd.1 sau, după caz, diferența între suma de la rd.1 și cea de la rd.2.</w:t>
      </w:r>
    </w:p>
    <w:p w:rsidR="0082475B" w:rsidRDefault="00C14805" w:rsidP="0056325A">
      <w:pPr>
        <w:ind w:firstLine="720"/>
        <w:jc w:val="both"/>
      </w:pPr>
      <w:r>
        <w:t>- Rândul</w:t>
      </w:r>
      <w:r>
        <w:rPr>
          <w:i/>
        </w:rPr>
        <w:t xml:space="preserve"> „Total obligații de plată”</w:t>
      </w:r>
      <w:r>
        <w:t xml:space="preserve"> - se înscrie totalul obligațiilor de plată, pentru perioada de raportare, respectiv totalul sumelor declarate, înscrise la rd.3 „Suma de plată”.</w:t>
      </w:r>
    </w:p>
    <w:p w:rsidR="0082475B" w:rsidRDefault="00C14805">
      <w:pPr>
        <w:spacing w:after="0" w:line="240" w:lineRule="auto"/>
        <w:jc w:val="both"/>
        <w:rPr>
          <w:rFonts w:asciiTheme="minorHAnsi" w:hAnsiTheme="minorHAnsi" w:cs="Times New Roman"/>
          <w:b/>
          <w:bCs/>
        </w:rPr>
      </w:pPr>
      <w:r>
        <w:rPr>
          <w:rFonts w:ascii="Times New Roman" w:hAnsi="Times New Roman" w:cs="Times New Roman"/>
          <w:sz w:val="28"/>
          <w:szCs w:val="28"/>
        </w:rPr>
        <w:t xml:space="preserve">    </w:t>
      </w:r>
      <w:r>
        <w:rPr>
          <w:rFonts w:cs="Times New Roman"/>
          <w:b/>
          <w:bCs/>
        </w:rPr>
        <w:t>B. Anexa nr. 1.1 - Anexa angajator la anexa nr. 1 la ordin</w:t>
      </w:r>
    </w:p>
    <w:p w:rsidR="0082475B" w:rsidRDefault="0082475B">
      <w:pPr>
        <w:spacing w:after="0" w:line="240" w:lineRule="auto"/>
        <w:jc w:val="both"/>
        <w:rPr>
          <w:rFonts w:ascii="Times New Roman" w:hAnsi="Times New Roman" w:cs="Times New Roman"/>
          <w:b/>
          <w:bCs/>
          <w:sz w:val="28"/>
          <w:szCs w:val="28"/>
        </w:rPr>
      </w:pPr>
    </w:p>
    <w:p w:rsidR="0082475B" w:rsidRDefault="00C14805">
      <w:pPr>
        <w:spacing w:after="0" w:line="240" w:lineRule="auto"/>
        <w:jc w:val="both"/>
        <w:rPr>
          <w:rFonts w:asciiTheme="minorHAnsi" w:hAnsiTheme="minorHAnsi" w:cs="Times New Roman"/>
        </w:rPr>
      </w:pPr>
      <w:r>
        <w:rPr>
          <w:rFonts w:cs="Times New Roman"/>
          <w:b/>
          <w:bCs/>
        </w:rPr>
        <w:t xml:space="preserve">    Secţiunea A - Alte date de identificare a plătitorului</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Caseta "Număr ordine registrul comerţului" - se completează cu numărul de ordine de la registrul comerţului, de către angajatorii şi entităţile asimilate acestora care, potrivit legii, au obligaţia înregistrării în registrul comerţului.</w:t>
      </w:r>
    </w:p>
    <w:p w:rsidR="0082475B" w:rsidRDefault="00C14805">
      <w:pPr>
        <w:spacing w:after="0" w:line="240" w:lineRule="auto"/>
        <w:jc w:val="both"/>
        <w:rPr>
          <w:rFonts w:asciiTheme="minorHAnsi" w:hAnsiTheme="minorHAnsi" w:cs="Times New Roman"/>
        </w:rPr>
      </w:pPr>
      <w:r>
        <w:rPr>
          <w:rFonts w:cs="Times New Roman"/>
        </w:rPr>
        <w:t xml:space="preserve">    Caseta "Cod CAEN" - se completează cu codul CAEN al activităţii principale desfăşurate de plătitor, conform Nomenclatorului privind clasificarea activităţilor economice la nivel naţional.</w:t>
      </w:r>
    </w:p>
    <w:p w:rsidR="0082475B" w:rsidRDefault="00C14805">
      <w:pPr>
        <w:spacing w:after="0" w:line="240" w:lineRule="auto"/>
        <w:jc w:val="both"/>
        <w:rPr>
          <w:rFonts w:asciiTheme="minorHAnsi" w:hAnsiTheme="minorHAnsi" w:cs="Times New Roman"/>
        </w:rPr>
      </w:pPr>
      <w:r>
        <w:rPr>
          <w:rFonts w:cs="Times New Roman"/>
        </w:rPr>
        <w:t xml:space="preserve">    Caseta "Adresă sediu social" - se completează adresa sediului social al plătitorului.</w:t>
      </w:r>
    </w:p>
    <w:p w:rsidR="0082475B" w:rsidRDefault="00C14805">
      <w:pPr>
        <w:spacing w:after="0" w:line="240" w:lineRule="auto"/>
        <w:jc w:val="both"/>
        <w:rPr>
          <w:rFonts w:asciiTheme="minorHAnsi" w:hAnsiTheme="minorHAnsi" w:cs="Times New Roman"/>
        </w:rPr>
      </w:pPr>
      <w:r>
        <w:rPr>
          <w:rFonts w:cs="Times New Roman"/>
        </w:rPr>
        <w:t xml:space="preserve">    Caseta "Casa de asigurări de sănătate angajator" - conţine codificarea casei de asigurări de sănătate la care este luat în evidenţă angajatorul.</w:t>
      </w:r>
    </w:p>
    <w:p w:rsidR="0082475B" w:rsidRDefault="00C14805">
      <w:pPr>
        <w:spacing w:after="0" w:line="240" w:lineRule="auto"/>
        <w:jc w:val="both"/>
        <w:rPr>
          <w:rFonts w:asciiTheme="minorHAnsi" w:hAnsiTheme="minorHAnsi" w:cs="Times New Roman"/>
        </w:rPr>
      </w:pPr>
      <w:r>
        <w:rPr>
          <w:rFonts w:cs="Times New Roman"/>
        </w:rPr>
        <w:t xml:space="preserve">     Caseta  „datorează contribuția asiguratorie pentru muncă D/N ” – se înscrie:</w:t>
      </w:r>
    </w:p>
    <w:p w:rsidR="0082475B" w:rsidRDefault="00C14805">
      <w:pPr>
        <w:spacing w:after="0" w:line="240" w:lineRule="auto"/>
        <w:jc w:val="both"/>
        <w:rPr>
          <w:rFonts w:asciiTheme="minorHAnsi" w:hAnsiTheme="minorHAnsi" w:cs="Times New Roman"/>
        </w:rPr>
      </w:pPr>
      <w:r>
        <w:rPr>
          <w:rFonts w:cs="Times New Roman"/>
        </w:rPr>
        <w:t>„D”  - dacă se datorează contribuția asiguratorie pentru muncă;</w:t>
      </w:r>
    </w:p>
    <w:p w:rsidR="0082475B" w:rsidRDefault="00C14805">
      <w:pPr>
        <w:spacing w:after="0" w:line="240" w:lineRule="auto"/>
        <w:jc w:val="both"/>
        <w:rPr>
          <w:rFonts w:asciiTheme="minorHAnsi" w:hAnsiTheme="minorHAnsi" w:cs="Times New Roman"/>
        </w:rPr>
      </w:pPr>
      <w:r>
        <w:rPr>
          <w:rFonts w:cs="Times New Roman"/>
        </w:rPr>
        <w:t xml:space="preserve">„N” – dacă nu se datorează contribuția asiguratorie pentru muncă.  </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ascii="Times New Roman" w:hAnsi="Times New Roman" w:cs="Times New Roman"/>
          <w:sz w:val="28"/>
          <w:szCs w:val="28"/>
        </w:rPr>
        <w:t xml:space="preserve">    </w:t>
      </w:r>
      <w:r>
        <w:rPr>
          <w:rFonts w:cs="Times New Roman"/>
          <w:b/>
          <w:bCs/>
        </w:rPr>
        <w:t>Secţiunea B - Indicatori statistici</w:t>
      </w:r>
    </w:p>
    <w:p w:rsidR="0082475B" w:rsidRDefault="00C14805">
      <w:pPr>
        <w:spacing w:after="0" w:line="240" w:lineRule="auto"/>
        <w:jc w:val="both"/>
        <w:rPr>
          <w:rFonts w:asciiTheme="minorHAnsi" w:hAnsiTheme="minorHAnsi" w:cs="Times New Roman"/>
        </w:rPr>
      </w:pPr>
      <w:r>
        <w:rPr>
          <w:rFonts w:cs="Times New Roman"/>
        </w:rPr>
        <w:t xml:space="preserve">    - Rândul 1 "Număr de asiguraţi şomaj" - se completează cu numărul de asiguraţi obligatoriu în sistemul asigurărilor pentru şomaj, potrivit legii, în luna de raportare, respectiv cu numărul de asiguraţi din anexa nr. 1.2 „Anexa asigurat“ la anexa nr. 1 la ordin. Se calculează prin însumarea unică a cazurilor pentru care caseta „Asigurat în sistemul asigurărilor pentru şomaj“ = „1“, iar în secţiunea A sau/şi B.1. din anexa nr. 1.2 „Anexa asigurat“ la anexa nr. 1 la ordin, rubrica „Tip asigurat din punct de vedere al contractului de muncă“ = „1 - Salariat“  „3 - Alte categorii de persoane care realizează venituri din salarii sau asimilate salariilor“, „6- Administratorii societăților, companiilor/ societăților naționale și regiilor autonome, desemnați/numiți în condițiile legii, precum și reprezentanții în adunarea generală a acționarilor și în consiliul de administrație“ „7 - Persoane care realizează venituri din activităţi dependente potrivit legii, ca urmare a reîncadrării activităţii“ şi „8 - Persoane care realizează venituri din activităţi dependente, asigurate în sistemele proprii de asigurări sociale şi care nu au obligaţia asigurării în sistemul public de pensii potrivit legii“ din Nomenclatorul „Tip asigurat“ prevăzut în anexa nr. </w:t>
      </w:r>
      <w:r w:rsidR="001B572E">
        <w:rPr>
          <w:rFonts w:cs="Times New Roman"/>
        </w:rPr>
        <w:t>4</w:t>
      </w:r>
      <w:r>
        <w:rPr>
          <w:rFonts w:cs="Times New Roman"/>
        </w:rPr>
        <w:t xml:space="preserve"> la ordin.</w:t>
      </w:r>
    </w:p>
    <w:p w:rsidR="0082475B" w:rsidRDefault="00C14805">
      <w:pPr>
        <w:spacing w:after="0" w:line="240" w:lineRule="auto"/>
        <w:jc w:val="both"/>
        <w:rPr>
          <w:rFonts w:asciiTheme="minorHAnsi" w:hAnsiTheme="minorHAnsi" w:cs="Times New Roman"/>
        </w:rPr>
      </w:pPr>
      <w:r>
        <w:rPr>
          <w:rFonts w:cs="Times New Roman"/>
        </w:rPr>
        <w:t xml:space="preserve">     În situaţia asiguraţilor cu mai multe contracte de muncă încheiate cu respectivul angajator, aceştia vor fi număraţi o singură dată.</w:t>
      </w:r>
    </w:p>
    <w:p w:rsidR="0082475B" w:rsidRDefault="00C14805">
      <w:pPr>
        <w:spacing w:after="0" w:line="240" w:lineRule="auto"/>
        <w:jc w:val="both"/>
        <w:rPr>
          <w:rFonts w:asciiTheme="minorHAnsi" w:hAnsiTheme="minorHAnsi" w:cs="Times New Roman"/>
        </w:rPr>
      </w:pPr>
      <w:r>
        <w:rPr>
          <w:rFonts w:cs="Times New Roman"/>
        </w:rPr>
        <w:t xml:space="preserve">    - Rândul 2 "Număr de asiguraţi concedii medicale și indemnizații " - se completează cu numărul efectiv de angajaţi (asiguraţi) care au realizat venituri în luna pentru care se întocmeşte declaraţia şi pentru care angajatorul datorează contribuţia asiguratorie pentru muncă.</w:t>
      </w:r>
    </w:p>
    <w:p w:rsidR="0082475B" w:rsidRDefault="00C14805">
      <w:pPr>
        <w:spacing w:after="0" w:line="240" w:lineRule="auto"/>
        <w:jc w:val="both"/>
        <w:rPr>
          <w:rFonts w:asciiTheme="minorHAnsi" w:hAnsiTheme="minorHAnsi" w:cs="Times New Roman"/>
        </w:rPr>
      </w:pPr>
      <w:r>
        <w:rPr>
          <w:rFonts w:cs="Times New Roman"/>
        </w:rPr>
        <w:t xml:space="preserve">    - Rândul 3"Număr de asiguraţi care datorează CAS" - se completează cu numărul de asiguraţi care datorează contribuţia de asigurări sociale.</w:t>
      </w:r>
    </w:p>
    <w:p w:rsidR="0082475B" w:rsidRDefault="00C14805">
      <w:pPr>
        <w:spacing w:after="0" w:line="240" w:lineRule="auto"/>
        <w:jc w:val="both"/>
      </w:pPr>
      <w:r>
        <w:rPr>
          <w:rFonts w:cs="Times New Roman"/>
        </w:rPr>
        <w:t xml:space="preserve">    - Rândul 4 "Total fond de salarii brute" - se completează cu suma câştigurilor brute realizate de asiguraţii înscrişi la "Rândul 2" (venituri de natură salarială, venituri asimilate salariilor, precum şi sumele suportate de angajator, primele 5 zile de incapacitate temporară de muncă, pentru concedii medicale conform prevederilor Ordonanţei de urgenţă a Guvernului nr. 158/2005, aprobată cu modificări şi completări prin Legea nr. 399/2006, cu modificările şi completările ulterioare, şi sumele </w:t>
      </w:r>
      <w:r>
        <w:rPr>
          <w:rFonts w:cs="Times New Roman"/>
        </w:rPr>
        <w:lastRenderedPageBreak/>
        <w:t>suportate de angajator, primele 3 zile, pentru concediile medicale conform Legii nr. 346/2002, republicată</w:t>
      </w:r>
      <w:r>
        <w:rPr>
          <w:rFonts w:cs="Times New Roman"/>
          <w:strike/>
        </w:rPr>
        <w:t xml:space="preserve"> </w:t>
      </w:r>
      <w:r>
        <w:rPr>
          <w:rFonts w:cs="Times New Roman"/>
        </w:rPr>
        <w:t>pentru</w:t>
      </w:r>
      <w:r>
        <w:rPr>
          <w:rFonts w:ascii="Times New Roman" w:hAnsi="Times New Roman" w:cs="Times New Roman"/>
          <w:sz w:val="28"/>
          <w:szCs w:val="28"/>
        </w:rPr>
        <w:t xml:space="preserve">care angajatorul datorează </w:t>
      </w:r>
      <w:r>
        <w:rPr>
          <w:rFonts w:cs="Times New Roman"/>
        </w:rPr>
        <w:t>contribuția asiguratorie pentru muncă.</w:t>
      </w:r>
    </w:p>
    <w:p w:rsidR="0082475B" w:rsidRDefault="00C14805">
      <w:pPr>
        <w:spacing w:after="0" w:line="240" w:lineRule="auto"/>
        <w:jc w:val="both"/>
        <w:rPr>
          <w:rFonts w:asciiTheme="minorHAnsi" w:hAnsiTheme="minorHAnsi" w:cs="Times New Roman"/>
        </w:rPr>
      </w:pPr>
      <w:r>
        <w:rPr>
          <w:rFonts w:cs="Times New Roman"/>
        </w:rPr>
        <w:t xml:space="preserve">    - Rândul 5 "Număr salariaţi" - se completează cu numărul de salariaţi care desfăşoară o activitate în baza unui contract individual de muncă sau a unui statut special prevăzut de lege.</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b/>
          <w:bCs/>
        </w:rPr>
      </w:pPr>
      <w:r>
        <w:rPr>
          <w:rFonts w:cs="Times New Roman"/>
          <w:b/>
          <w:bCs/>
        </w:rPr>
        <w:t>Secţiunea C</w:t>
      </w:r>
    </w:p>
    <w:p w:rsidR="0082475B" w:rsidRDefault="00C14805">
      <w:pPr>
        <w:tabs>
          <w:tab w:val="left" w:pos="3254"/>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p>
    <w:p w:rsidR="0082475B" w:rsidRDefault="00C14805">
      <w:pPr>
        <w:spacing w:after="0" w:line="240" w:lineRule="auto"/>
        <w:jc w:val="both"/>
        <w:rPr>
          <w:rFonts w:asciiTheme="minorHAnsi" w:hAnsiTheme="minorHAnsi" w:cs="Times New Roman"/>
        </w:rPr>
      </w:pPr>
      <w:r>
        <w:rPr>
          <w:rFonts w:cs="Times New Roman"/>
          <w:b/>
          <w:bCs/>
        </w:rPr>
        <w:t xml:space="preserve">    C.1 Condiţii de muncă</w:t>
      </w:r>
    </w:p>
    <w:p w:rsidR="0082475B" w:rsidRDefault="00C14805">
      <w:pPr>
        <w:spacing w:after="0" w:line="240" w:lineRule="auto"/>
        <w:jc w:val="both"/>
        <w:rPr>
          <w:rFonts w:asciiTheme="minorHAnsi" w:hAnsiTheme="minorHAnsi" w:cs="Times New Roman"/>
        </w:rPr>
      </w:pPr>
      <w:r>
        <w:rPr>
          <w:rFonts w:cs="Times New Roman"/>
        </w:rPr>
        <w:t xml:space="preserve">    Secţiunea C.1. "Condiţii de muncă" conţine informaţii despre angajatorii care au condiţii diferite de muncă.</w:t>
      </w:r>
    </w:p>
    <w:p w:rsidR="0082475B" w:rsidRDefault="00C14805">
      <w:pPr>
        <w:spacing w:after="0" w:line="240" w:lineRule="auto"/>
        <w:jc w:val="both"/>
        <w:rPr>
          <w:rFonts w:asciiTheme="minorHAnsi" w:hAnsiTheme="minorHAnsi" w:cs="Times New Roman"/>
        </w:rPr>
      </w:pPr>
      <w:r>
        <w:rPr>
          <w:rFonts w:cs="Times New Roman"/>
        </w:rPr>
        <w:t xml:space="preserve">    Coloana "Total venit realizat" se completează astfel:</w:t>
      </w:r>
    </w:p>
    <w:p w:rsidR="0082475B" w:rsidRDefault="00C14805">
      <w:pPr>
        <w:suppressAutoHyphens w:val="0"/>
        <w:spacing w:after="0" w:line="240" w:lineRule="auto"/>
        <w:jc w:val="both"/>
        <w:rPr>
          <w:rFonts w:asciiTheme="minorHAnsi" w:eastAsiaTheme="minorHAnsi" w:hAnsiTheme="minorHAnsi" w:cs="Arial"/>
        </w:rPr>
      </w:pPr>
      <w:r>
        <w:rPr>
          <w:rFonts w:ascii="Times New Roman" w:eastAsiaTheme="minorHAnsi" w:hAnsi="Times New Roman" w:cs="Times New Roman"/>
          <w:sz w:val="28"/>
          <w:szCs w:val="28"/>
        </w:rPr>
        <w:t xml:space="preserve">- </w:t>
      </w:r>
      <w:r>
        <w:rPr>
          <w:rFonts w:eastAsiaTheme="minorHAnsi" w:cs="Arial"/>
        </w:rPr>
        <w:t>Rândul 1 "Condiţii normale - total venit realizat" (C1_11) - conţine totalul câştigurilor brute lunare realizate în condiţii normale de muncă de asiguraţii înscrişi în anexa nr. 1.2 "Anexa asigurat" la anexa nr. 1 la ordin, exclusiv cele realizate de persoanele exceptate de lege.</w:t>
      </w:r>
    </w:p>
    <w:p w:rsidR="0082475B" w:rsidRDefault="00C14805">
      <w:pPr>
        <w:spacing w:after="0" w:line="240" w:lineRule="auto"/>
        <w:jc w:val="both"/>
        <w:rPr>
          <w:rFonts w:asciiTheme="minorHAnsi" w:hAnsiTheme="minorHAnsi" w:cs="Times New Roman"/>
        </w:rPr>
      </w:pPr>
      <w:r>
        <w:rPr>
          <w:rFonts w:cs="Times New Roman"/>
        </w:rPr>
        <w:t xml:space="preserve">    - Rândul 2 "Condiţii deosebite - total venit realizat" (C1_21) - conţine totalul câştigurilor brute lunare realizate în condiţii deosebite de muncă de asiguraţii înscrişi în anexa nr. 1.2 "Anexa asigurat" la anexa nr. 1 la ordin, exclusiv cele realizate de persoanele exceptate de lege.</w:t>
      </w:r>
    </w:p>
    <w:p w:rsidR="0082475B" w:rsidRDefault="00C14805">
      <w:pPr>
        <w:spacing w:after="0" w:line="240" w:lineRule="auto"/>
        <w:jc w:val="both"/>
        <w:rPr>
          <w:rFonts w:asciiTheme="minorHAnsi" w:hAnsiTheme="minorHAnsi" w:cs="Times New Roman"/>
        </w:rPr>
      </w:pPr>
      <w:r>
        <w:rPr>
          <w:rFonts w:cs="Times New Roman"/>
        </w:rPr>
        <w:t xml:space="preserve">    - Rândul 3 "Condiţii speciale - total venit realizat" (C1_31) - conţine totalul câştigurilor brute lunare realizate în condiţii speciale de muncă de asiguraţii înscrişi în anexa nr. 1.2 "Anexa asigurat" la anexa nr. 1 la ordin, exclusiv cele realizate de persoanele exceptate de lege.</w:t>
      </w:r>
    </w:p>
    <w:p w:rsidR="0082475B" w:rsidRDefault="00C14805">
      <w:pPr>
        <w:spacing w:after="0" w:line="240" w:lineRule="auto"/>
        <w:jc w:val="both"/>
        <w:rPr>
          <w:rFonts w:asciiTheme="minorHAnsi" w:hAnsiTheme="minorHAnsi" w:cs="Times New Roman"/>
        </w:rPr>
      </w:pPr>
      <w:r>
        <w:rPr>
          <w:rFonts w:cs="Times New Roman"/>
        </w:rPr>
        <w:t xml:space="preserve">    - Rândul 4 "Total " (C1_T1) - conţine totalul câştigurilor brute lunare realizate de asiguraţii înscrişi în anexa nr. 1.2 "Anexa asigurat" la anexa nr. 1 la ordin, exclusiv cele realizate de persoanele exceptate de lege.</w:t>
      </w:r>
    </w:p>
    <w:p w:rsidR="0082475B" w:rsidRDefault="00C14805">
      <w:pPr>
        <w:spacing w:after="0" w:line="240" w:lineRule="auto"/>
        <w:jc w:val="both"/>
        <w:rPr>
          <w:rFonts w:cs="Times New Roman"/>
        </w:rPr>
      </w:pPr>
      <w:r>
        <w:rPr>
          <w:rFonts w:cs="Times New Roman"/>
        </w:rPr>
        <w:t xml:space="preserve">    Coloana "Total bază de calcul al contribuţiei la BASS aferentă indemnizaţiei conform O.U.G. nr. 158/2005" se completează astfel:</w:t>
      </w:r>
    </w:p>
    <w:p w:rsidR="00F02543" w:rsidRPr="00F02543" w:rsidRDefault="00F02543">
      <w:pPr>
        <w:spacing w:after="0" w:line="240" w:lineRule="auto"/>
        <w:jc w:val="both"/>
        <w:rPr>
          <w:rFonts w:asciiTheme="minorHAnsi" w:hAnsiTheme="minorHAnsi" w:cs="Times New Roman"/>
          <w:color w:val="auto"/>
        </w:rPr>
      </w:pPr>
      <w:r w:rsidRPr="00F02543">
        <w:rPr>
          <w:rFonts w:cs="Times New Roman"/>
          <w:color w:val="auto"/>
        </w:rPr>
        <w:t xml:space="preserve">    - Rândul 1 "Condiţii normale" (C1_12) - conţine totalul bazei de calcul al contribuţiei la bugetul asigurărilor sociale de stat, aferentă indemnizaţiilor conform Ordonanţei de urgenţă a Guvernului nr. 158/2005, aprobată cu modificări şi completări prin Legea nr. 399/2006, cu modificările şi completările ulterioare, în situaţia în care asiguratul a lucrat în ziua premergătoare concediului medical în condiţii normale de muncă, exclusiv ajutorul de deces</w:t>
      </w:r>
    </w:p>
    <w:p w:rsidR="0082475B" w:rsidRDefault="00C14805">
      <w:pPr>
        <w:spacing w:after="0" w:line="240" w:lineRule="auto"/>
        <w:jc w:val="both"/>
        <w:rPr>
          <w:rFonts w:asciiTheme="minorHAnsi" w:hAnsiTheme="minorHAnsi" w:cs="Times New Roman"/>
        </w:rPr>
      </w:pPr>
      <w:r w:rsidRPr="00F02543">
        <w:rPr>
          <w:rFonts w:cs="Times New Roman"/>
          <w:color w:val="auto"/>
        </w:rPr>
        <w:t xml:space="preserve">    - Rândul </w:t>
      </w:r>
      <w:r w:rsidR="00F02543" w:rsidRPr="00F02543">
        <w:rPr>
          <w:rFonts w:cs="Times New Roman"/>
          <w:color w:val="auto"/>
        </w:rPr>
        <w:t>2</w:t>
      </w:r>
      <w:r w:rsidRPr="00F02543">
        <w:rPr>
          <w:rFonts w:cs="Times New Roman"/>
          <w:color w:val="auto"/>
        </w:rPr>
        <w:t xml:space="preserve"> "Condiţii deosebite" (C1_22) - conţine totalul bazei de calcul </w:t>
      </w:r>
      <w:r>
        <w:rPr>
          <w:rFonts w:cs="Times New Roman"/>
        </w:rPr>
        <w:t>al contribuţiei la bugetul asigurărilor sociale de stat, aferentă indemnizaţiilor conform Ordonanţei de urgenţă a Guvernului nr. 158/2005, aprobată cu modificări şi completări prin Legea nr. 399/2006, cu modificările şi completările ulterioare, în situaţia în care asiguratul a lucrat în ziua premergătoare concediului medical în condiţii deosebite de muncă, exclusiv ajutorul de deces.</w:t>
      </w:r>
    </w:p>
    <w:p w:rsidR="0082475B" w:rsidRDefault="00C14805">
      <w:pPr>
        <w:spacing w:after="0" w:line="240" w:lineRule="auto"/>
        <w:jc w:val="both"/>
        <w:rPr>
          <w:rFonts w:asciiTheme="minorHAnsi" w:hAnsiTheme="minorHAnsi" w:cs="Times New Roman"/>
        </w:rPr>
      </w:pPr>
      <w:r>
        <w:rPr>
          <w:rFonts w:cs="Times New Roman"/>
        </w:rPr>
        <w:t xml:space="preserve">    </w:t>
      </w:r>
      <w:r w:rsidR="00F02543">
        <w:rPr>
          <w:rFonts w:cs="Times New Roman"/>
        </w:rPr>
        <w:t>- Rândul 3</w:t>
      </w:r>
      <w:r>
        <w:rPr>
          <w:rFonts w:cs="Times New Roman"/>
        </w:rPr>
        <w:t xml:space="preserve"> "Condiţii speciale" (C1_32) - conţine totalul bazei de calcul al contribuţiei la bugetul asigurărilor sociale de stat, aferentă indemnizaţiilor conform Ordonanţei de urgenţă a Guvernului nr. 158/2005 aprobată cu modificări şi completări prin Legea nr. 399/2006, cu modificările şi completările ulterioare, în situaţia în care asiguratul a lucrat în ziua premergătoare concediului medical în condiţii speciale de muncă, exclusiv ajutorul de deces.</w:t>
      </w:r>
    </w:p>
    <w:p w:rsidR="0082475B" w:rsidRDefault="00C14805">
      <w:pPr>
        <w:spacing w:after="0" w:line="240" w:lineRule="auto"/>
        <w:jc w:val="both"/>
        <w:rPr>
          <w:rFonts w:asciiTheme="minorHAnsi" w:hAnsiTheme="minorHAnsi" w:cs="Times New Roman"/>
        </w:rPr>
      </w:pPr>
      <w:r>
        <w:rPr>
          <w:rFonts w:cs="Times New Roman"/>
        </w:rPr>
        <w:t xml:space="preserve">    </w:t>
      </w:r>
      <w:r w:rsidR="00F02543">
        <w:rPr>
          <w:rFonts w:cs="Times New Roman"/>
        </w:rPr>
        <w:t>Coloana 4</w:t>
      </w:r>
      <w:r>
        <w:rPr>
          <w:rFonts w:cs="Times New Roman"/>
        </w:rPr>
        <w:t xml:space="preserve"> "Total bază de calcul al contribuţiei la BASS aferente indemnizaţiei conform Ordonanţei de urgenţă a Guvernului nr. 158/2005" (C1_T2) - conţine totalul bazei de calcul al contribuţiei la bugetul asigurărilor sociale de stat, aferentă indemnizaţiilor conform Ordonanţei de urgenţă a Guvernului nr. 158/2005, aprobată cu modificări şi completări prin Legea nr. 399/2006, cu modificările şi completările ulterioare, exclusiv ajutorul de deces.</w:t>
      </w:r>
    </w:p>
    <w:p w:rsidR="0082475B" w:rsidRDefault="00C14805">
      <w:pPr>
        <w:spacing w:after="0" w:line="240" w:lineRule="auto"/>
        <w:jc w:val="both"/>
        <w:rPr>
          <w:rFonts w:cs="Times New Roman"/>
        </w:rPr>
      </w:pPr>
      <w:r>
        <w:rPr>
          <w:rFonts w:cs="Times New Roman"/>
        </w:rPr>
        <w:t xml:space="preserve">    Coloana "Scutiri angajator" se completează astfel:</w:t>
      </w:r>
    </w:p>
    <w:p w:rsidR="00C14805" w:rsidRPr="00F02543" w:rsidRDefault="00F02543">
      <w:pPr>
        <w:spacing w:after="0" w:line="240" w:lineRule="auto"/>
        <w:jc w:val="both"/>
        <w:rPr>
          <w:rFonts w:asciiTheme="minorHAnsi" w:hAnsiTheme="minorHAnsi" w:cs="Times New Roman"/>
          <w:color w:val="auto"/>
        </w:rPr>
      </w:pPr>
      <w:r w:rsidRPr="00F02543">
        <w:rPr>
          <w:rFonts w:cs="Times New Roman"/>
          <w:color w:val="auto"/>
        </w:rPr>
        <w:t xml:space="preserve">    - Rândul 1 "Condiţii normale - scutiri angajator" (C1_13) - conţine totalul sumelor pentru care angajatorul beneficiază de scutire, pentru asiguraţii înscrişi în anexa nr. 1.2 "Anexa asigurat" la anexa nr. 1 la ordin, care lucrează în condiţii normale de muncă</w:t>
      </w:r>
    </w:p>
    <w:p w:rsidR="0082475B" w:rsidRDefault="00C14805">
      <w:pPr>
        <w:spacing w:after="0" w:line="240" w:lineRule="auto"/>
        <w:jc w:val="both"/>
        <w:rPr>
          <w:rFonts w:asciiTheme="minorHAnsi" w:hAnsiTheme="minorHAnsi" w:cs="Times New Roman"/>
        </w:rPr>
      </w:pPr>
      <w:r>
        <w:rPr>
          <w:rFonts w:cs="Times New Roman"/>
        </w:rPr>
        <w:lastRenderedPageBreak/>
        <w:t xml:space="preserve">    - Rândul 2 "Condiţii deosebite - scutiri angajator" (C1_23) - conţine totalul sumelor pentru care angajatorul beneficiază de scutire, pentru asiguraţii înscrişi în anexa nr. 1.2 "Anexa asigurat" la anexa nr. 1 la ordin, care lucrează în condiţii deosebite de muncă.</w:t>
      </w:r>
    </w:p>
    <w:p w:rsidR="0082475B" w:rsidRDefault="00C14805">
      <w:pPr>
        <w:spacing w:after="0" w:line="240" w:lineRule="auto"/>
        <w:jc w:val="both"/>
        <w:rPr>
          <w:rFonts w:asciiTheme="minorHAnsi" w:hAnsiTheme="minorHAnsi" w:cs="Times New Roman"/>
        </w:rPr>
      </w:pPr>
      <w:r>
        <w:rPr>
          <w:rFonts w:cs="Times New Roman"/>
        </w:rPr>
        <w:t xml:space="preserve">    - Rândul 3 "Condiţii speciale - scutiri angajator" (C1_33) - conţine totalul sumelor pentru care angajatorul beneficiază de scutire, pentru asiguraţii înscrişi în anexa nr. 1.2 "Anexa asigurat" la anexa nr. 1 la ordin, care lucrează în condiţii speciale de muncă.</w:t>
      </w:r>
    </w:p>
    <w:p w:rsidR="0082475B" w:rsidRDefault="00C14805">
      <w:pPr>
        <w:spacing w:after="0" w:line="240" w:lineRule="auto"/>
        <w:jc w:val="both"/>
        <w:rPr>
          <w:rFonts w:asciiTheme="minorHAnsi" w:hAnsiTheme="minorHAnsi" w:cs="Times New Roman"/>
        </w:rPr>
      </w:pPr>
      <w:r>
        <w:rPr>
          <w:rFonts w:cs="Times New Roman"/>
        </w:rPr>
        <w:t xml:space="preserve">    - Rândul 4 "Total scutiri angajator " (C1_T) - conţine totalul sumelor pentru care angajatorul beneficiază de scutire.</w:t>
      </w:r>
    </w:p>
    <w:p w:rsidR="0082475B" w:rsidRDefault="00C14805">
      <w:pPr>
        <w:spacing w:after="0" w:line="240" w:lineRule="auto"/>
        <w:jc w:val="both"/>
        <w:rPr>
          <w:rFonts w:asciiTheme="minorHAnsi" w:hAnsiTheme="minorHAnsi" w:cs="Times New Roman"/>
        </w:rPr>
      </w:pPr>
      <w:r>
        <w:rPr>
          <w:rFonts w:cs="Times New Roman"/>
        </w:rPr>
        <w:t xml:space="preserve">    Coloana "Contribuţie CAS angajator" se completează astfel:</w:t>
      </w:r>
    </w:p>
    <w:p w:rsidR="0082475B" w:rsidRPr="00F02543" w:rsidRDefault="00C14805">
      <w:pPr>
        <w:spacing w:after="0" w:line="240" w:lineRule="auto"/>
        <w:jc w:val="both"/>
        <w:rPr>
          <w:rFonts w:asciiTheme="minorHAnsi" w:hAnsiTheme="minorHAnsi" w:cs="Times New Roman"/>
        </w:rPr>
      </w:pPr>
      <w:r>
        <w:rPr>
          <w:rFonts w:cs="Times New Roman"/>
        </w:rPr>
        <w:t xml:space="preserve">    - Rândul 4 "Total " - conţine totalul contribuţiei de asigurări sociale datorată de angajator (C1_T3).</w:t>
      </w:r>
      <w:r>
        <w:rPr>
          <w:rFonts w:cs="Times New Roman"/>
          <w:b/>
        </w:rPr>
        <w:t xml:space="preserve"> </w:t>
      </w:r>
      <w:r w:rsidRPr="00F02543">
        <w:rPr>
          <w:rFonts w:cs="Times New Roman"/>
        </w:rPr>
        <w:t>Se va calcula doar pentru condiţii deosebite şi speciale.</w:t>
      </w:r>
    </w:p>
    <w:p w:rsidR="0082475B" w:rsidRDefault="00C14805">
      <w:pPr>
        <w:spacing w:after="0" w:line="240" w:lineRule="auto"/>
        <w:jc w:val="both"/>
        <w:rPr>
          <w:rFonts w:asciiTheme="minorHAnsi" w:hAnsiTheme="minorHAnsi" w:cs="Times New Roman"/>
        </w:rPr>
      </w:pPr>
      <w:r>
        <w:rPr>
          <w:rFonts w:cs="Times New Roman"/>
        </w:rPr>
        <w:t xml:space="preserve">    - Rândul 5 "Bază calcul punctaj şomaj tehnic beneficiar de scutire" - se completează cu suma salariilor de bază minime brute pe ţară garantate în plată, proporţionale cu numărul de zile de şomaj tehnic.</w:t>
      </w:r>
    </w:p>
    <w:p w:rsidR="0082475B" w:rsidRDefault="00C14805">
      <w:pPr>
        <w:spacing w:after="0" w:line="240" w:lineRule="auto"/>
        <w:jc w:val="both"/>
        <w:rPr>
          <w:rFonts w:asciiTheme="minorHAnsi" w:hAnsiTheme="minorHAnsi" w:cs="Courier New"/>
        </w:rPr>
      </w:pPr>
      <w:r>
        <w:rPr>
          <w:rFonts w:cs="Times New Roman"/>
        </w:rPr>
        <w:t xml:space="preserve">    - Rândul 6 " Total sumă de recuperat, aferentă lunii de raportare, de către angajator, de la casele teritoriale de pensii din sumele prevăzute pentru asigurarea pentru accidente de muncă și boli profesioanale în bugetul asigurărilor sociale" -  ”-  se completeazǎ cu totalul sumelor reprezentând cuantumul prestațiilor de asigurări sociale suportate din sumele prevăzute pentru asigurarea la accidente de muncă și boli profesionale, în bugetul asigurărilor sociale de stat.</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C.2. Indemnizaţii sănătate (conform Ordonanţei de urgenţă a Guvernului nr. 158/2005, aprobată cu modificări şi completări prin Legea nr. 399/2006, cu modificările şi completările ulterioare)</w:t>
      </w:r>
    </w:p>
    <w:p w:rsidR="0082475B" w:rsidRDefault="00C14805">
      <w:pPr>
        <w:spacing w:after="0" w:line="240" w:lineRule="auto"/>
        <w:jc w:val="both"/>
        <w:rPr>
          <w:rFonts w:asciiTheme="minorHAnsi" w:hAnsiTheme="minorHAnsi" w:cs="Times New Roman"/>
        </w:rPr>
      </w:pPr>
      <w:r>
        <w:rPr>
          <w:rFonts w:cs="Times New Roman"/>
        </w:rPr>
        <w:t xml:space="preserve">    Coloana "Nr. cazuri"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"Număr cazuri pentru incapacitate temporară de muncă" - se completează cu total concedii medicale pentru incapacitate temporară de muncă.</w:t>
      </w:r>
    </w:p>
    <w:p w:rsidR="0082475B" w:rsidRDefault="00C14805">
      <w:pPr>
        <w:spacing w:after="0" w:line="240" w:lineRule="auto"/>
        <w:jc w:val="both"/>
        <w:rPr>
          <w:rFonts w:asciiTheme="minorHAnsi" w:hAnsiTheme="minorHAnsi" w:cs="Times New Roman"/>
        </w:rPr>
      </w:pPr>
      <w:r>
        <w:rPr>
          <w:rFonts w:cs="Times New Roman"/>
        </w:rPr>
        <w:t xml:space="preserve">    - Rândul 2 "Număr cazuri pentru prevenire îmbolnăvire" - se completează cu total concedii medicale pentru prevenire îmbolnăvire.</w:t>
      </w:r>
    </w:p>
    <w:p w:rsidR="0082475B" w:rsidRDefault="00C14805">
      <w:pPr>
        <w:spacing w:after="0" w:line="240" w:lineRule="auto"/>
        <w:jc w:val="both"/>
        <w:rPr>
          <w:rFonts w:asciiTheme="minorHAnsi" w:hAnsiTheme="minorHAnsi" w:cs="Times New Roman"/>
        </w:rPr>
      </w:pPr>
      <w:r>
        <w:rPr>
          <w:rFonts w:cs="Times New Roman"/>
        </w:rPr>
        <w:t xml:space="preserve">    - Rândul 3 "Număr cazuri pentru sarcină şi lăuzie" - se completează cu total concedii medicale pentru sarcină şi lăuzie.</w:t>
      </w:r>
    </w:p>
    <w:p w:rsidR="0082475B" w:rsidRDefault="00C14805">
      <w:pPr>
        <w:spacing w:after="0" w:line="240" w:lineRule="auto"/>
        <w:jc w:val="both"/>
        <w:rPr>
          <w:rFonts w:asciiTheme="minorHAnsi" w:hAnsiTheme="minorHAnsi" w:cs="Times New Roman"/>
        </w:rPr>
      </w:pPr>
      <w:r>
        <w:rPr>
          <w:rFonts w:cs="Times New Roman"/>
        </w:rPr>
        <w:t xml:space="preserve">    - Rândul 4 "Număr cazuri pentru îngrijire copil bolnav" - se completează cu total concedii medicale pentru îngrijire copil bolnav.</w:t>
      </w:r>
    </w:p>
    <w:p w:rsidR="0082475B" w:rsidRDefault="00C14805">
      <w:pPr>
        <w:spacing w:after="0" w:line="240" w:lineRule="auto"/>
        <w:jc w:val="both"/>
        <w:rPr>
          <w:rFonts w:asciiTheme="minorHAnsi" w:hAnsiTheme="minorHAnsi" w:cs="Times New Roman"/>
        </w:rPr>
      </w:pPr>
      <w:r>
        <w:rPr>
          <w:rFonts w:cs="Times New Roman"/>
        </w:rPr>
        <w:t xml:space="preserve">    - Rândul 5 "Număr cazuri pentru risc maternal" - se completează cu total concedii medicale pentru risc maternal.</w:t>
      </w:r>
    </w:p>
    <w:p w:rsidR="0082475B" w:rsidRDefault="00C14805">
      <w:pPr>
        <w:spacing w:after="0" w:line="240" w:lineRule="auto"/>
        <w:jc w:val="both"/>
        <w:rPr>
          <w:rFonts w:asciiTheme="minorHAnsi" w:hAnsiTheme="minorHAnsi" w:cs="Times New Roman"/>
        </w:rPr>
      </w:pPr>
      <w:r>
        <w:rPr>
          <w:rFonts w:cs="Times New Roman"/>
        </w:rPr>
        <w:t xml:space="preserve">    Coloana "Total zile prestaţii"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"Total zile prestaţii pentru incapacitate temporară de muncă" - se completează cu număr total de zile prestaţii aferente concediilor medicale pentru incapacitate temporară de muncă.</w:t>
      </w:r>
    </w:p>
    <w:p w:rsidR="0082475B" w:rsidRDefault="00C14805">
      <w:pPr>
        <w:spacing w:after="0" w:line="240" w:lineRule="auto"/>
        <w:jc w:val="both"/>
        <w:rPr>
          <w:rFonts w:asciiTheme="minorHAnsi" w:hAnsiTheme="minorHAnsi" w:cs="Times New Roman"/>
        </w:rPr>
      </w:pPr>
      <w:r>
        <w:rPr>
          <w:rFonts w:cs="Times New Roman"/>
        </w:rPr>
        <w:t xml:space="preserve">    - Rândul 2 "Total zile prestaţii pentru prevenire îmbolnăvire" - se completează cu număr total de zile prestaţii aferente concediilor medicale pentru prevenire îmbolnăvire.</w:t>
      </w:r>
    </w:p>
    <w:p w:rsidR="0082475B" w:rsidRDefault="00C14805">
      <w:pPr>
        <w:spacing w:after="0" w:line="240" w:lineRule="auto"/>
        <w:jc w:val="both"/>
        <w:rPr>
          <w:rFonts w:asciiTheme="minorHAnsi" w:hAnsiTheme="minorHAnsi" w:cs="Times New Roman"/>
        </w:rPr>
      </w:pPr>
      <w:r>
        <w:rPr>
          <w:rFonts w:cs="Times New Roman"/>
        </w:rPr>
        <w:t xml:space="preserve">    - Rândul 3 "Total zile prestaţii pentru sarcină şi lăuzie" - se completează cu număr total de zile prestaţii aferente concediilor medicale pentru sarcină şi lăuzie.</w:t>
      </w:r>
    </w:p>
    <w:p w:rsidR="0082475B" w:rsidRDefault="00C14805">
      <w:pPr>
        <w:spacing w:after="0" w:line="240" w:lineRule="auto"/>
        <w:jc w:val="both"/>
        <w:rPr>
          <w:rFonts w:asciiTheme="minorHAnsi" w:hAnsiTheme="minorHAnsi" w:cs="Times New Roman"/>
        </w:rPr>
      </w:pPr>
      <w:r>
        <w:rPr>
          <w:rFonts w:cs="Times New Roman"/>
        </w:rPr>
        <w:t xml:space="preserve">    - Rândul 4 "Total zile prestaţii pentru îngrijire copil bolnav" - se completează cu număr total de zile prestaţii aferente concediilor medicale pentru îngrijire copil bolnav</w:t>
      </w:r>
    </w:p>
    <w:p w:rsidR="0082475B" w:rsidRDefault="00C14805">
      <w:pPr>
        <w:spacing w:after="0" w:line="240" w:lineRule="auto"/>
        <w:jc w:val="both"/>
        <w:rPr>
          <w:rFonts w:asciiTheme="minorHAnsi" w:hAnsiTheme="minorHAnsi" w:cs="Times New Roman"/>
        </w:rPr>
      </w:pPr>
      <w:r>
        <w:rPr>
          <w:rFonts w:cs="Times New Roman"/>
        </w:rPr>
        <w:t xml:space="preserve">    - Rândul 5 "Total zile prestaţii pentru risc maternal" - se completează cu număr total de zile prestaţii aferente concediilor medicale pentru risc maternal.</w:t>
      </w:r>
    </w:p>
    <w:p w:rsidR="0082475B" w:rsidRDefault="00C14805">
      <w:pPr>
        <w:spacing w:after="0" w:line="240" w:lineRule="auto"/>
        <w:jc w:val="both"/>
        <w:rPr>
          <w:rFonts w:asciiTheme="minorHAnsi" w:hAnsiTheme="minorHAnsi" w:cs="Times New Roman"/>
        </w:rPr>
      </w:pPr>
      <w:r>
        <w:rPr>
          <w:rFonts w:cs="Times New Roman"/>
        </w:rPr>
        <w:t xml:space="preserve">    Coloana "Zile prestaţii suportate de angajator"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"Zile prestaţii suportate de angajator pentru incapacitate temporară de muncă" - se completează cu număr total de zile prestaţii suportate de angajator aferente concediilor medicale pentru incapacitate temporară de muncă.</w:t>
      </w:r>
    </w:p>
    <w:p w:rsidR="0082475B" w:rsidRDefault="00C14805">
      <w:pPr>
        <w:spacing w:after="0" w:line="240" w:lineRule="auto"/>
        <w:jc w:val="both"/>
        <w:rPr>
          <w:rFonts w:asciiTheme="minorHAnsi" w:hAnsiTheme="minorHAnsi" w:cs="Times New Roman"/>
        </w:rPr>
      </w:pPr>
      <w:r>
        <w:rPr>
          <w:rFonts w:cs="Times New Roman"/>
        </w:rPr>
        <w:t xml:space="preserve">    Coloana "Zile prestaţii suportate din FNUASS"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"Zile prestaţii suportate din FNUASS pentru incapacitate temporară de muncă" - se completează cu număr total de zile prestaţii suportate din Fondul naţional unic de asigurări sociale de sănătate, aferente concediilor medicale pentru incapacitate temporară de muncă.</w:t>
      </w:r>
    </w:p>
    <w:p w:rsidR="0082475B" w:rsidRDefault="00C14805">
      <w:pPr>
        <w:spacing w:after="0" w:line="240" w:lineRule="auto"/>
        <w:jc w:val="both"/>
        <w:rPr>
          <w:rFonts w:asciiTheme="minorHAnsi" w:hAnsiTheme="minorHAnsi" w:cs="Times New Roman"/>
        </w:rPr>
      </w:pPr>
      <w:r>
        <w:rPr>
          <w:rFonts w:cs="Times New Roman"/>
        </w:rPr>
        <w:lastRenderedPageBreak/>
        <w:t xml:space="preserve">    - Rândul 2 "Zile prestaţii suportate din FNUASS pentru prevenire îmbolnăvire" - se completează cu număr total de zile prestaţii suportate din Fondul naţional unic de asigurări sociale de sănătate, aferente concediilor medicale pentru prevenire îmbolnăvire.</w:t>
      </w:r>
    </w:p>
    <w:p w:rsidR="0082475B" w:rsidRDefault="00C14805">
      <w:pPr>
        <w:spacing w:after="0" w:line="240" w:lineRule="auto"/>
        <w:jc w:val="both"/>
        <w:rPr>
          <w:rFonts w:asciiTheme="minorHAnsi" w:hAnsiTheme="minorHAnsi" w:cs="Times New Roman"/>
        </w:rPr>
      </w:pPr>
      <w:r>
        <w:rPr>
          <w:rFonts w:cs="Times New Roman"/>
        </w:rPr>
        <w:t xml:space="preserve">    - Rândul 3 "Zile prestaţii suportate din FNUASS pentru sarcină şi lăuzie" - se completează cu număr total de zile prestaţii suportate din Fondul naţional unic de asigurări sociale de sănătate, aferente concediilor medicale pentru sarcină şi lăuzie.</w:t>
      </w:r>
    </w:p>
    <w:p w:rsidR="0082475B" w:rsidRDefault="00C14805">
      <w:pPr>
        <w:spacing w:after="0" w:line="240" w:lineRule="auto"/>
        <w:jc w:val="both"/>
        <w:rPr>
          <w:rFonts w:asciiTheme="minorHAnsi" w:hAnsiTheme="minorHAnsi" w:cs="Times New Roman"/>
        </w:rPr>
      </w:pPr>
      <w:r>
        <w:rPr>
          <w:rFonts w:cs="Times New Roman"/>
        </w:rPr>
        <w:t xml:space="preserve">    - Rândul 4 "Zile prestaţii suportate din FNUASS pentru îngrijire copil bolnav" - se completează cu număr total de zile prestaţii suportate din Fondul naţional unic de asigurări sociale de sănătate, aferente concediilor medicale pentru îngrijire copil bolnav.</w:t>
      </w:r>
    </w:p>
    <w:p w:rsidR="0082475B" w:rsidRDefault="00C14805">
      <w:pPr>
        <w:spacing w:after="0" w:line="240" w:lineRule="auto"/>
        <w:jc w:val="both"/>
        <w:rPr>
          <w:rFonts w:asciiTheme="minorHAnsi" w:hAnsiTheme="minorHAnsi" w:cs="Times New Roman"/>
        </w:rPr>
      </w:pPr>
      <w:r>
        <w:rPr>
          <w:rFonts w:cs="Times New Roman"/>
        </w:rPr>
        <w:t xml:space="preserve">    - Rândul 5 "Zile prestaţii suportate din FNUASS pentru risc maternal" - se completează cu număr total de zile prestaţii suportate din Fondul naţional unic de asigurări sociale de sănătate, aferente concediilor medicale pentru risc maternal.</w:t>
      </w:r>
    </w:p>
    <w:p w:rsidR="0082475B" w:rsidRDefault="00C14805">
      <w:pPr>
        <w:spacing w:after="0" w:line="240" w:lineRule="auto"/>
        <w:jc w:val="both"/>
        <w:rPr>
          <w:rFonts w:asciiTheme="minorHAnsi" w:hAnsiTheme="minorHAnsi" w:cs="Times New Roman"/>
        </w:rPr>
      </w:pPr>
      <w:r>
        <w:rPr>
          <w:rFonts w:cs="Times New Roman"/>
        </w:rPr>
        <w:t xml:space="preserve">    Coloana "Suma suportată de angajator"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"Suma suportată de angajator pentru incapacitate temporară de muncă" - se completează cu suma suportată de angajator, aferentă concediilor medicale pentru incapacitate temporară de muncă.</w:t>
      </w:r>
    </w:p>
    <w:p w:rsidR="0082475B" w:rsidRDefault="00C14805">
      <w:pPr>
        <w:spacing w:after="0" w:line="240" w:lineRule="auto"/>
        <w:jc w:val="both"/>
        <w:rPr>
          <w:rFonts w:asciiTheme="minorHAnsi" w:hAnsiTheme="minorHAnsi" w:cs="Times New Roman"/>
        </w:rPr>
      </w:pPr>
      <w:r>
        <w:rPr>
          <w:rFonts w:cs="Times New Roman"/>
        </w:rPr>
        <w:t xml:space="preserve">    Coloana "Suma suportată din FNUASS"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"Suma suportată din FNUASS pentru incapacitate temporară de muncă" - se completează cu suma indemnizaţiilor suportate din Fondul naţional unic de asigurări sociale de sănătate aferente concediilor medicale pentru incapacitate temporară de muncă.              </w:t>
      </w:r>
    </w:p>
    <w:p w:rsidR="0082475B" w:rsidRDefault="00C14805">
      <w:pPr>
        <w:spacing w:after="0" w:line="240" w:lineRule="auto"/>
        <w:jc w:val="both"/>
        <w:rPr>
          <w:rFonts w:asciiTheme="minorHAnsi" w:hAnsiTheme="minorHAnsi" w:cs="Times New Roman"/>
        </w:rPr>
      </w:pPr>
      <w:r>
        <w:rPr>
          <w:rFonts w:cs="Times New Roman"/>
        </w:rPr>
        <w:t xml:space="preserve">    - Rândul 2 "Suma suportată din FNUASS pentru prevenire îmbolnăvire" - se completează cu suma indemnizaţiilor suportate din Fondul naţional unic de asigurări sociale de sănătate aferente concediilor medicale pentru prevenire îmbolnăvire.</w:t>
      </w:r>
    </w:p>
    <w:p w:rsidR="0082475B" w:rsidRDefault="00C14805">
      <w:pPr>
        <w:spacing w:after="0" w:line="240" w:lineRule="auto"/>
        <w:jc w:val="both"/>
        <w:rPr>
          <w:rFonts w:asciiTheme="minorHAnsi" w:hAnsiTheme="minorHAnsi" w:cs="Times New Roman"/>
        </w:rPr>
      </w:pPr>
      <w:r>
        <w:rPr>
          <w:rFonts w:cs="Times New Roman"/>
        </w:rPr>
        <w:t xml:space="preserve">    - Rândul 3 "Suma suportată din FNUASS pentru sarcină şi lăuzie" - se completează cu suma indemnizaţiilor suportate din Fondul naţional unic de asigurări sociale de sănătate aferente concediilor medicale pentru sarcină şi lăuzie.</w:t>
      </w:r>
    </w:p>
    <w:p w:rsidR="0082475B" w:rsidRDefault="00C14805">
      <w:pPr>
        <w:spacing w:after="0" w:line="240" w:lineRule="auto"/>
        <w:jc w:val="both"/>
        <w:rPr>
          <w:rFonts w:asciiTheme="minorHAnsi" w:hAnsiTheme="minorHAnsi" w:cs="Times New Roman"/>
        </w:rPr>
      </w:pPr>
      <w:r>
        <w:rPr>
          <w:rFonts w:cs="Times New Roman"/>
        </w:rPr>
        <w:t xml:space="preserve">    - Rândul 4 "Suma suportată din FNUASS pentru îngrijire copil bolnav" - se completează cu suma indemnizaţiilor suportate din Fondul naţional unic de asigurări sociale de sănătate aferente concediilor medicale pentru îngrijire copil bolnav.</w:t>
      </w:r>
    </w:p>
    <w:p w:rsidR="0082475B" w:rsidRDefault="00C14805">
      <w:pPr>
        <w:spacing w:after="0" w:line="240" w:lineRule="auto"/>
        <w:jc w:val="both"/>
        <w:rPr>
          <w:rFonts w:asciiTheme="minorHAnsi" w:hAnsiTheme="minorHAnsi" w:cs="Times New Roman"/>
        </w:rPr>
      </w:pPr>
      <w:r>
        <w:rPr>
          <w:rFonts w:cs="Times New Roman"/>
        </w:rPr>
        <w:t xml:space="preserve">    - Rândul 5 "Suma suportată din FNUASS pentru risc maternal" - se completează cu suma indemnizaţiilor suportate din Fondul naţional unic de asigurări sociale de sănătate aferente concediilor medicale pentru risc maternal.</w:t>
      </w:r>
    </w:p>
    <w:p w:rsidR="0082475B" w:rsidRDefault="00C14805">
      <w:pPr>
        <w:spacing w:after="0" w:line="240" w:lineRule="auto"/>
        <w:jc w:val="both"/>
        <w:rPr>
          <w:rFonts w:asciiTheme="minorHAnsi" w:hAnsiTheme="minorHAnsi" w:cs="Times New Roman"/>
        </w:rPr>
      </w:pPr>
      <w:r>
        <w:rPr>
          <w:rFonts w:cs="Times New Roman"/>
        </w:rPr>
        <w:t xml:space="preserve">    - Rândul 6 "Total suma suportată din FNUASS" - se completează cu suma totală a indemnizaţiilor suportate din Fondul naţional unic de asigurări sociale de sănătate.</w:t>
      </w:r>
    </w:p>
    <w:p w:rsidR="0082475B" w:rsidRDefault="00C14805">
      <w:pPr>
        <w:spacing w:after="0" w:line="240" w:lineRule="auto"/>
        <w:jc w:val="both"/>
        <w:rPr>
          <w:rFonts w:asciiTheme="minorHAnsi" w:hAnsiTheme="minorHAnsi" w:cs="Times New Roman"/>
        </w:rPr>
      </w:pPr>
      <w:r>
        <w:rPr>
          <w:rFonts w:cs="Times New Roman"/>
        </w:rPr>
        <w:t xml:space="preserve">    - Rândul 7 "Total cuantum prestaţii de suportat din bugetul FNUASS pentru concedii şi indemnizaţii" - se completează cu total cuantum prestaţii de suportat din Fondul naţional unic de asigurări sociale de sănătate pentru concedii şi indemnizaţii.</w:t>
      </w:r>
    </w:p>
    <w:p w:rsidR="0082475B" w:rsidRDefault="00C14805">
      <w:pPr>
        <w:spacing w:after="0" w:line="240" w:lineRule="auto"/>
        <w:jc w:val="both"/>
        <w:rPr>
          <w:rFonts w:asciiTheme="minorHAnsi" w:hAnsiTheme="minorHAnsi" w:cs="Times New Roman"/>
        </w:rPr>
      </w:pPr>
      <w:r>
        <w:rPr>
          <w:rFonts w:cs="Times New Roman"/>
        </w:rPr>
        <w:t xml:space="preserve">    - Rândul 8 "Total sumă de recuperat de la FNUASS pentru concedii şi indemnizaţii" - se completează cu total sumă de recuperat în luna de raportare de la Fondul naţional unic de asigurări sociale de sănătate pentru concedii şi indemnizaţii.</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C.3. Indemnizaţii pentru accidente de muncă şi boli profesionale</w:t>
      </w:r>
    </w:p>
    <w:p w:rsidR="0082475B" w:rsidRDefault="00C14805">
      <w:pPr>
        <w:spacing w:after="0" w:line="240" w:lineRule="auto"/>
        <w:jc w:val="both"/>
        <w:rPr>
          <w:rFonts w:asciiTheme="minorHAnsi" w:hAnsiTheme="minorHAnsi" w:cs="Times New Roman"/>
        </w:rPr>
      </w:pPr>
      <w:r>
        <w:rPr>
          <w:rFonts w:cs="Times New Roman"/>
        </w:rPr>
        <w:t xml:space="preserve">    Coloana "Nr. cazuri"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"Incapacitate temporară de muncă" - conţine numărul total de cazuri de indemnizaţie pentru incapacitate temporară de muncă, cauzate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 Rândul 2 "Trecerea temporară la alt loc de muncă" - conţine numărul total de cazuri de indemnizaţie pentru trecerea temporară în alt loc de muncă, cauzată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 Rândul 3 "Reducerea timpului de lucru" - conţine numărul total de cazuri de indemnizaţie pentru reducerea timpului de lucru, cauzată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lastRenderedPageBreak/>
        <w:t xml:space="preserve">    - Rândul 4 "Cursuri de calificare şi reconversie profesională" - conţine numărul total de cazuri de indemnizaţie pe durata cursurilor de calificare şi reconversie profesională, cauzată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Coloana "Zile prestaţii"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"Incapacitate temporară de muncă" - conţine numărul total de zile lucrătoare de prestaţii pentru incapacitate temporară de muncă, cauzată de accidente de muncă şi boli profesionale, la nivel de unitate, din certificatele medicale.</w:t>
      </w:r>
    </w:p>
    <w:p w:rsidR="0082475B" w:rsidRDefault="00C14805">
      <w:pPr>
        <w:spacing w:after="0" w:line="240" w:lineRule="auto"/>
        <w:jc w:val="both"/>
        <w:rPr>
          <w:rFonts w:asciiTheme="minorHAnsi" w:hAnsiTheme="minorHAnsi" w:cs="Times New Roman"/>
        </w:rPr>
      </w:pPr>
      <w:r>
        <w:rPr>
          <w:rFonts w:cs="Times New Roman"/>
        </w:rPr>
        <w:t xml:space="preserve">    - Rândul 2 "Trecerea temporară la alt loc de muncă" - conţine numărul total de zile lucrătoare de prestaţii pentru trecerea temporară în alt loc de muncă, cauzată de accidente de muncă şi boli profesionale la nivel de unitate, din certificatele medicale.</w:t>
      </w:r>
    </w:p>
    <w:p w:rsidR="0082475B" w:rsidRDefault="00C14805">
      <w:pPr>
        <w:spacing w:after="0" w:line="240" w:lineRule="auto"/>
        <w:jc w:val="both"/>
        <w:rPr>
          <w:rFonts w:asciiTheme="minorHAnsi" w:hAnsiTheme="minorHAnsi" w:cs="Times New Roman"/>
        </w:rPr>
      </w:pPr>
      <w:r>
        <w:rPr>
          <w:rFonts w:cs="Times New Roman"/>
        </w:rPr>
        <w:t xml:space="preserve">    - Rândul 3 "Reducerea timpului de lucru" - conţine numărul total de zile lucrătoare de prestaţii pentru reducerea timpului de lucru, cauzată de accidente de muncă şi boli profesionale la nivel de unitate, din certificatele medicale.</w:t>
      </w:r>
    </w:p>
    <w:p w:rsidR="0082475B" w:rsidRDefault="00C14805">
      <w:pPr>
        <w:spacing w:after="0" w:line="240" w:lineRule="auto"/>
        <w:jc w:val="both"/>
        <w:rPr>
          <w:rFonts w:asciiTheme="minorHAnsi" w:hAnsiTheme="minorHAnsi" w:cs="Times New Roman"/>
        </w:rPr>
      </w:pPr>
      <w:r>
        <w:rPr>
          <w:rFonts w:cs="Times New Roman"/>
        </w:rPr>
        <w:t xml:space="preserve">    - Rândul 4 "Cursuri de calificare şi reconversie profesională" - conţine numărul total de zile lucrătoare de prestaţii pe durata cursurilor de calificare şi reconversie profesională, cauzate de accidente de muncă şi boli profesionale, la nivel de unitate, din certificatele medicale.</w:t>
      </w:r>
    </w:p>
    <w:p w:rsidR="0082475B" w:rsidRDefault="00C14805">
      <w:pPr>
        <w:spacing w:after="0" w:line="240" w:lineRule="auto"/>
        <w:jc w:val="both"/>
        <w:rPr>
          <w:rFonts w:asciiTheme="minorHAnsi" w:hAnsiTheme="minorHAnsi" w:cs="Times New Roman"/>
        </w:rPr>
      </w:pPr>
      <w:r>
        <w:rPr>
          <w:rFonts w:cs="Times New Roman"/>
        </w:rPr>
        <w:t xml:space="preserve">    Coloana "Sumă totală accidente de muncă"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"Incapacitate temporară de muncă" - conţine cuantumul total al prestaţiilor pentru incapacitate temporară de muncă, cauzate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 Rândul 2 "Trecerea temporară la alt loc de muncă" - conţine cuantumul total al prestaţiilor pentru trecerea temporară în alt loc de muncă, cauzată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 Rândul 3 "Reducerea timpului de lucru" - conţine cuantumul total al prestaţiilor pentru reducerea timpului de lucru, cauzate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 Rândul 4 "Cursuri de calificare şi reconversie profesională" - conţine cuantumul total al prestaţiilor pe durata cursurilor de calificare şi reconversie profesională, cauzate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 Rândul 5 "Total" - cuprinde cuantumul total al prestaţiilor de asigurări sociale cauzate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Coloana "Suma suportată din sumele prevăzute pentru asigurarea pentru accidente de muncă și boli profesionale în bugetul asigurărilor sociale"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"Incapacitate temporară de muncă" - este suma prestaţiilor pentru incapacitate temporară de muncă cauzată de accidente de muncă şi boli profesionale la nivel de unitate, suportate din sumele prevăzute pentru asigurarea pentru accidente de muncă şi boli profesionale în bugetul asigurărilor sociale.</w:t>
      </w:r>
    </w:p>
    <w:p w:rsidR="0082475B" w:rsidRDefault="00C14805">
      <w:pPr>
        <w:spacing w:after="0" w:line="240" w:lineRule="auto"/>
        <w:jc w:val="both"/>
        <w:rPr>
          <w:rFonts w:asciiTheme="minorHAnsi" w:hAnsiTheme="minorHAnsi" w:cs="Times New Roman"/>
        </w:rPr>
      </w:pPr>
      <w:r>
        <w:rPr>
          <w:rFonts w:cs="Times New Roman"/>
        </w:rPr>
        <w:t xml:space="preserve">   - Rândul 2 "Trecerea temporară la alt loc de muncă" - este suma prestaţiilor pentru trecerea temporară în alt loc de muncă, cauzată de accidente de muncă şi boli profesionale la nivel de unitate, suportate din sumele prevăzute pentru asigurarea pentru accidente de muncă şi boli profesionale în bugetul asigurărilor sociale.</w:t>
      </w:r>
    </w:p>
    <w:p w:rsidR="0082475B" w:rsidRDefault="00C14805">
      <w:pPr>
        <w:spacing w:after="0" w:line="240" w:lineRule="auto"/>
        <w:jc w:val="both"/>
        <w:rPr>
          <w:rFonts w:asciiTheme="minorHAnsi" w:hAnsiTheme="minorHAnsi" w:cs="Times New Roman"/>
        </w:rPr>
      </w:pPr>
      <w:r>
        <w:rPr>
          <w:rFonts w:cs="Times New Roman"/>
        </w:rPr>
        <w:t xml:space="preserve">    - Rândul 3 "Reducerea timpului de lucru" - este suma prestaţiilor pentru reducerea timpului de lucru, cauzată de accidente de muncă şi boli profesionale la nivel de unitate, suportate din sumele prevăzute pentru asigurarea pentru accidente de muncă şi boli profesionale în bugetul asigurărilor sociale. </w:t>
      </w:r>
    </w:p>
    <w:p w:rsidR="0082475B" w:rsidRDefault="00C14805">
      <w:pPr>
        <w:spacing w:after="0" w:line="240" w:lineRule="auto"/>
        <w:jc w:val="both"/>
        <w:rPr>
          <w:rFonts w:asciiTheme="minorHAnsi" w:hAnsiTheme="minorHAnsi" w:cs="Times New Roman"/>
        </w:rPr>
      </w:pPr>
      <w:r>
        <w:rPr>
          <w:rFonts w:cs="Times New Roman"/>
        </w:rPr>
        <w:t xml:space="preserve">    - Rândul 4 "Cursuri de calificare şi reconversie profesională" - este suma prestaţiilor pe durata cursurilor de calificare şi reconversie profesională, cauzată de accidente de muncă şi boli profesionale la nivel de unitate, suportate din sumele prevăzute pentru asigurarea pentru accidente de muncă şi boli profesionale în bugetul asigurărilor sociale.</w:t>
      </w:r>
    </w:p>
    <w:p w:rsidR="0082475B" w:rsidRDefault="00C14805">
      <w:pPr>
        <w:spacing w:after="0" w:line="240" w:lineRule="auto"/>
        <w:jc w:val="both"/>
        <w:rPr>
          <w:rFonts w:asciiTheme="minorHAnsi" w:hAnsiTheme="minorHAnsi" w:cs="Times New Roman"/>
        </w:rPr>
      </w:pPr>
      <w:r>
        <w:rPr>
          <w:rFonts w:cs="Times New Roman"/>
        </w:rPr>
        <w:t xml:space="preserve">    - Rândul 5 "Total " - conţine total cuantum de prestaţii de asigurări sociale de suportat din sumele prevăzute pentru asigurarea pentru accidente de muncă şi boli profesionale în bugetul asigurărilor sociale.</w:t>
      </w:r>
    </w:p>
    <w:p w:rsidR="0082475B" w:rsidRDefault="0082475B">
      <w:pPr>
        <w:spacing w:after="0" w:line="240" w:lineRule="auto"/>
        <w:jc w:val="both"/>
        <w:rPr>
          <w:rFonts w:ascii="Times New Roman" w:hAnsi="Times New Roman" w:cs="Times New Roman"/>
          <w:strike/>
          <w:sz w:val="28"/>
          <w:szCs w:val="28"/>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 xml:space="preserve">C.4. Contribuție asiguratorie pentru muncă  </w:t>
      </w:r>
    </w:p>
    <w:p w:rsidR="001B572E" w:rsidRDefault="00C14805">
      <w:pPr>
        <w:spacing w:after="0" w:line="240" w:lineRule="auto"/>
        <w:jc w:val="both"/>
        <w:rPr>
          <w:rFonts w:asciiTheme="minorHAnsi" w:hAnsiTheme="minorHAnsi" w:cs="Times New Roman"/>
          <w:color w:val="auto"/>
        </w:rPr>
      </w:pPr>
      <w:r>
        <w:rPr>
          <w:rFonts w:cs="Times New Roman"/>
        </w:rPr>
        <w:t xml:space="preserve">    „Baza de calcul” - se completează cu suma </w:t>
      </w:r>
      <w:r w:rsidRPr="00F02543">
        <w:rPr>
          <w:rFonts w:cs="Times New Roman"/>
        </w:rPr>
        <w:t xml:space="preserve">reprezentând </w:t>
      </w:r>
      <w:r w:rsidR="001B572E" w:rsidRPr="00F02543">
        <w:rPr>
          <w:rFonts w:asciiTheme="minorHAnsi" w:hAnsiTheme="minorHAnsi" w:cs="Times New Roman"/>
          <w:color w:val="auto"/>
        </w:rPr>
        <w:t xml:space="preserve">baza de calcul a contribuţiei asiguratorie pentru muncă, la care se calculează contribuţia asiguratorie pentru muncă datorată de angajator </w:t>
      </w:r>
      <w:r w:rsidR="001B572E" w:rsidRPr="00142FD4">
        <w:rPr>
          <w:rFonts w:asciiTheme="minorHAnsi" w:hAnsiTheme="minorHAnsi" w:cs="Times New Roman"/>
          <w:color w:val="auto"/>
        </w:rPr>
        <w:t xml:space="preserve">la bugetul de stat. </w:t>
      </w:r>
    </w:p>
    <w:p w:rsidR="0082475B" w:rsidRDefault="00C14805">
      <w:pPr>
        <w:spacing w:after="0" w:line="240" w:lineRule="auto"/>
        <w:jc w:val="both"/>
        <w:rPr>
          <w:rFonts w:asciiTheme="minorHAnsi" w:hAnsiTheme="minorHAnsi" w:cs="Times New Roman"/>
        </w:rPr>
      </w:pPr>
      <w:r>
        <w:rPr>
          <w:rFonts w:cs="Times New Roman"/>
          <w:strike/>
        </w:rPr>
        <w:t xml:space="preserve">    </w:t>
      </w:r>
      <w:r>
        <w:rPr>
          <w:rFonts w:cs="Times New Roman"/>
        </w:rPr>
        <w:t>„Contribuția” – se completează cu valoarea contribuției datorată în luna de raportare, rezultată prin aplicarea procentului prevăzut la art. 220^3 din Codul fiscal asupra „Bazei de calcul”.</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Secţiunea D - Indicatori statistici</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Se completează numai de către entităţile asimilate angajatorului, pentru anumite categorii de asiguraţi, conform anexei nr. 3 Nomenclatorul "Tip asigurat pentru alte entităţi asimilate angajatorului" la ordin.</w:t>
      </w:r>
    </w:p>
    <w:p w:rsidR="0082475B" w:rsidRDefault="00C14805">
      <w:pPr>
        <w:spacing w:after="0" w:line="240" w:lineRule="auto"/>
        <w:jc w:val="both"/>
        <w:rPr>
          <w:rFonts w:asciiTheme="minorHAnsi" w:hAnsiTheme="minorHAnsi" w:cs="Times New Roman"/>
          <w:strike/>
        </w:rPr>
      </w:pPr>
      <w:r>
        <w:rPr>
          <w:rFonts w:cs="Times New Roman"/>
        </w:rPr>
        <w:t xml:space="preserve">    - Rândul 1 "Număr de asiguraţi (concedii şi indemnizaţii)" - se completează cu numărul efectiv de asiguraţi din luna pentru care se întocmeşte declaraţia.  </w:t>
      </w:r>
    </w:p>
    <w:p w:rsidR="0082475B" w:rsidRDefault="00C14805">
      <w:pPr>
        <w:spacing w:after="0" w:line="240" w:lineRule="auto"/>
        <w:jc w:val="both"/>
        <w:rPr>
          <w:rFonts w:asciiTheme="minorHAnsi" w:hAnsiTheme="minorHAnsi" w:cs="Times New Roman"/>
        </w:rPr>
      </w:pPr>
      <w:r>
        <w:rPr>
          <w:rFonts w:cs="Times New Roman"/>
        </w:rPr>
        <w:t xml:space="preserve">    - Rândul 2 "Număr de asiguraţi care datorează sau pentru care există obligația plății CAS" - se completează cu numărul de asiguraţi care  datorează </w:t>
      </w:r>
      <w:r>
        <w:rPr>
          <w:rFonts w:cs="Times New Roman"/>
          <w:b/>
        </w:rPr>
        <w:t>sau pentru care există obligaţia plăţii contribuţiei de asigurări sociale.</w:t>
      </w:r>
    </w:p>
    <w:p w:rsidR="0082475B" w:rsidRDefault="00C14805">
      <w:pPr>
        <w:spacing w:after="0" w:line="240" w:lineRule="auto"/>
        <w:jc w:val="both"/>
        <w:rPr>
          <w:rFonts w:ascii="Times New Roman" w:hAnsi="Times New Roman" w:cs="Times New Roman"/>
          <w:sz w:val="28"/>
          <w:szCs w:val="28"/>
        </w:rPr>
      </w:pPr>
      <w:r>
        <w:rPr>
          <w:rFonts w:cs="Times New Roman"/>
        </w:rPr>
        <w:t xml:space="preserve">    </w:t>
      </w: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Secţiunea E</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imes New Roman" w:hAnsi="Times New Roman" w:cs="Times New Roman"/>
          <w:sz w:val="28"/>
          <w:szCs w:val="28"/>
        </w:rPr>
      </w:pPr>
      <w:r>
        <w:rPr>
          <w:rFonts w:cs="Times New Roman"/>
        </w:rPr>
        <w:t xml:space="preserve">    Se completează numai de către entităţile asimilate angajatorului, pentru anumite categorii de asiguraţi.</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ascii="Times New Roman" w:hAnsi="Times New Roman" w:cs="Times New Roman"/>
          <w:sz w:val="28"/>
          <w:szCs w:val="28"/>
        </w:rPr>
        <w:t xml:space="preserve">    </w:t>
      </w:r>
      <w:r>
        <w:rPr>
          <w:rFonts w:cs="Times New Roman"/>
          <w:b/>
          <w:bCs/>
        </w:rPr>
        <w:t>E.1 Condiţii de muncă</w:t>
      </w:r>
    </w:p>
    <w:p w:rsidR="0082475B" w:rsidRDefault="00C14805">
      <w:pPr>
        <w:spacing w:after="0" w:line="240" w:lineRule="auto"/>
        <w:jc w:val="both"/>
        <w:rPr>
          <w:rFonts w:asciiTheme="minorHAnsi" w:hAnsiTheme="minorHAnsi" w:cs="Times New Roman"/>
        </w:rPr>
      </w:pPr>
      <w:r>
        <w:rPr>
          <w:rFonts w:cs="Times New Roman"/>
        </w:rPr>
        <w:t xml:space="preserve">    Secţiunea E.1. "Condiţii de muncă" conţine informaţii despre entităţile asimilate angajatorului care au condiţii normale de muncă.</w:t>
      </w:r>
    </w:p>
    <w:p w:rsidR="0082475B" w:rsidRDefault="00C14805">
      <w:pPr>
        <w:spacing w:after="0" w:line="240" w:lineRule="auto"/>
        <w:jc w:val="both"/>
        <w:rPr>
          <w:rFonts w:asciiTheme="minorHAnsi" w:hAnsiTheme="minorHAnsi" w:cs="Times New Roman"/>
        </w:rPr>
      </w:pPr>
      <w:r>
        <w:rPr>
          <w:rFonts w:cs="Times New Roman"/>
        </w:rPr>
        <w:t xml:space="preserve">    Coloana "Total venit realizat" se completează pentru "Condiţii normale de muncă" (E1_venit) - conţine totalul câştigurilor brute lunare realizate în condiţii normale de muncă de asiguraţii înscrişi în anexa nr. 1.2 "Anexa asigurat" la anexa 1 la ordin (se calculează pentru tipurile de asigurat 2, 13, 14, 15, din anexa nr. 3 Nomenclatorul "Tip asigurat pentru alte entităţi asimilate angajatorului" la ordin).</w:t>
      </w:r>
    </w:p>
    <w:p w:rsidR="0082475B" w:rsidRDefault="00C14805">
      <w:pPr>
        <w:spacing w:after="0" w:line="240" w:lineRule="auto"/>
        <w:jc w:val="both"/>
        <w:rPr>
          <w:rFonts w:asciiTheme="minorHAnsi" w:hAnsiTheme="minorHAnsi" w:cs="Times New Roman"/>
        </w:rPr>
      </w:pPr>
      <w:r>
        <w:rPr>
          <w:rFonts w:cs="Times New Roman"/>
        </w:rPr>
        <w:t xml:space="preserve">    Coloana "Total bază de calcul al contribuţiei la BASS aferentă indemnizaţiei conform O.U.G. nr. 158/2005" se completează pentru "Condiţii normale de muncă" (E1_baza) - conţine totalul bazei de calcul al contribuţiei la bugetul asigurărilor sociale de stat, aferentă indemnizaţiilor conform Ordonanţei de urgenţă a Guvernului nr. 158/2005, aprobată cu modificări şi completări prin Legea nr. 399/2006, cu modificările şi completările ulterioare, în situaţia în care asiguratul a lucrat în ziua premergătoare concediului medical în condiţii normale de muncă, exclusiv ajutorul de deces (se calculează pentru tipurile de asigurat 2, 13, 14 din anexa nr. 3 Nomenclatorul "Tip asigurat pentru alte entităţi asimilate angajatorului" la ordin).</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E.2. Indemnizaţii de sănătate (conform Ordonanţei de urgenţă a Guvernului nr. 158/2005, aprobată cu modificări şi completări prin Legea nr. 399/2006, cu modificările şi completările ulterioare)</w:t>
      </w:r>
    </w:p>
    <w:p w:rsidR="0082475B" w:rsidRDefault="00C14805">
      <w:pPr>
        <w:spacing w:after="0" w:line="240" w:lineRule="auto"/>
        <w:jc w:val="both"/>
        <w:rPr>
          <w:rFonts w:asciiTheme="minorHAnsi" w:hAnsiTheme="minorHAnsi" w:cs="Times New Roman"/>
        </w:rPr>
      </w:pPr>
      <w:r>
        <w:rPr>
          <w:rFonts w:cs="Times New Roman"/>
        </w:rPr>
        <w:t xml:space="preserve">    Coloana "Nr. cazuri"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"Număr cazuri pentru incapacitate temporară de muncă" - se completează cu total concedii medicale pentru incapacitate temporară de muncă.</w:t>
      </w:r>
    </w:p>
    <w:p w:rsidR="0082475B" w:rsidRDefault="00C14805">
      <w:pPr>
        <w:spacing w:after="0" w:line="240" w:lineRule="auto"/>
        <w:jc w:val="both"/>
        <w:rPr>
          <w:rFonts w:asciiTheme="minorHAnsi" w:hAnsiTheme="minorHAnsi" w:cs="Times New Roman"/>
        </w:rPr>
      </w:pPr>
      <w:r>
        <w:rPr>
          <w:rFonts w:cs="Times New Roman"/>
        </w:rPr>
        <w:t xml:space="preserve">    - Rândul 2 "Număr cazuri pentru prevenire îmbolnăvire" - se completează cu total concedii medicale pentru prevenire îmbolnăvire.</w:t>
      </w:r>
    </w:p>
    <w:p w:rsidR="0082475B" w:rsidRDefault="00C14805">
      <w:pPr>
        <w:spacing w:after="0" w:line="240" w:lineRule="auto"/>
        <w:jc w:val="both"/>
        <w:rPr>
          <w:rFonts w:asciiTheme="minorHAnsi" w:hAnsiTheme="minorHAnsi" w:cs="Times New Roman"/>
        </w:rPr>
      </w:pPr>
      <w:r>
        <w:rPr>
          <w:rFonts w:cs="Times New Roman"/>
        </w:rPr>
        <w:t xml:space="preserve">    - Rândul 3 "Număr cazuri pentru sarcină şi lăuzie" - se completează cu total concedii medicale pentru sarcină şi lăuzie.</w:t>
      </w:r>
    </w:p>
    <w:p w:rsidR="0082475B" w:rsidRDefault="00C14805">
      <w:pPr>
        <w:spacing w:after="0" w:line="240" w:lineRule="auto"/>
        <w:jc w:val="both"/>
        <w:rPr>
          <w:rFonts w:asciiTheme="minorHAnsi" w:hAnsiTheme="minorHAnsi" w:cs="Times New Roman"/>
        </w:rPr>
      </w:pPr>
      <w:r>
        <w:rPr>
          <w:rFonts w:cs="Times New Roman"/>
        </w:rPr>
        <w:lastRenderedPageBreak/>
        <w:t xml:space="preserve">    - Rândul 4 "Număr cazuri pentru îngrijire copil bolnav" - se completează cu total concedii medicale pentru îngrijire copil bolnav.</w:t>
      </w:r>
    </w:p>
    <w:p w:rsidR="0082475B" w:rsidRDefault="00C14805">
      <w:pPr>
        <w:spacing w:after="0" w:line="240" w:lineRule="auto"/>
        <w:jc w:val="both"/>
        <w:rPr>
          <w:rFonts w:asciiTheme="minorHAnsi" w:hAnsiTheme="minorHAnsi" w:cs="Times New Roman"/>
        </w:rPr>
      </w:pPr>
      <w:r>
        <w:rPr>
          <w:rFonts w:cs="Times New Roman"/>
        </w:rPr>
        <w:t xml:space="preserve">    - Rândul 5 "Număr cazuri pentru risc maternal" - se completează cu total concedii medicale pentru risc maternal.</w:t>
      </w:r>
    </w:p>
    <w:p w:rsidR="0082475B" w:rsidRDefault="00C14805">
      <w:pPr>
        <w:spacing w:after="0" w:line="240" w:lineRule="auto"/>
        <w:jc w:val="both"/>
        <w:rPr>
          <w:rFonts w:asciiTheme="minorHAnsi" w:hAnsiTheme="minorHAnsi" w:cs="Times New Roman"/>
        </w:rPr>
      </w:pPr>
      <w:r>
        <w:rPr>
          <w:rFonts w:cs="Times New Roman"/>
        </w:rPr>
        <w:t xml:space="preserve">    Coloana "Total zile prestaţii"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"Total zile prestaţii pentru incapacitate temporară de muncă" - se completează cu numărul total de zile prestaţii aferente concediilor medicale pentru incapacitate temporară de muncă.</w:t>
      </w:r>
    </w:p>
    <w:p w:rsidR="0082475B" w:rsidRDefault="00C14805">
      <w:pPr>
        <w:spacing w:after="0" w:line="240" w:lineRule="auto"/>
        <w:jc w:val="both"/>
        <w:rPr>
          <w:rFonts w:asciiTheme="minorHAnsi" w:hAnsiTheme="minorHAnsi" w:cs="Times New Roman"/>
        </w:rPr>
      </w:pPr>
      <w:r>
        <w:rPr>
          <w:rFonts w:cs="Times New Roman"/>
        </w:rPr>
        <w:t xml:space="preserve">    - Rândul 2 "Total zile prestaţii pentru prevenire îmbolnăvire" - se completează cu numărul total de zile prestaţii aferente concediilor medicale pentru prevenire îmbolnăvire.</w:t>
      </w:r>
    </w:p>
    <w:p w:rsidR="0082475B" w:rsidRDefault="00C14805">
      <w:pPr>
        <w:spacing w:after="0" w:line="240" w:lineRule="auto"/>
        <w:jc w:val="both"/>
        <w:rPr>
          <w:rFonts w:asciiTheme="minorHAnsi" w:hAnsiTheme="minorHAnsi" w:cs="Times New Roman"/>
        </w:rPr>
      </w:pPr>
      <w:r>
        <w:rPr>
          <w:rFonts w:cs="Times New Roman"/>
        </w:rPr>
        <w:t xml:space="preserve">    - Rândul 3 "Total zile prestaţii pentru sarcină şi lăuzie" - se completează cu numărul total de zile prestaţii aferente concediilor medicale pentru sarcină şi lăuzie.</w:t>
      </w:r>
    </w:p>
    <w:p w:rsidR="0082475B" w:rsidRDefault="00C14805">
      <w:pPr>
        <w:spacing w:after="0" w:line="240" w:lineRule="auto"/>
        <w:jc w:val="both"/>
        <w:rPr>
          <w:rFonts w:asciiTheme="minorHAnsi" w:hAnsiTheme="minorHAnsi" w:cs="Times New Roman"/>
        </w:rPr>
      </w:pPr>
      <w:r>
        <w:rPr>
          <w:rFonts w:cs="Times New Roman"/>
        </w:rPr>
        <w:t xml:space="preserve">    - Rândul 4 "Total zile prestaţii pentru îngrijire copil bolnav" - se completează cu numărul total de zile prestaţii aferente concediilor medicale pentru îngrijire copil bolnav</w:t>
      </w:r>
    </w:p>
    <w:p w:rsidR="0082475B" w:rsidRDefault="00C14805">
      <w:pPr>
        <w:spacing w:after="0" w:line="240" w:lineRule="auto"/>
        <w:jc w:val="both"/>
        <w:rPr>
          <w:rFonts w:asciiTheme="minorHAnsi" w:hAnsiTheme="minorHAnsi" w:cs="Times New Roman"/>
        </w:rPr>
      </w:pPr>
      <w:r>
        <w:rPr>
          <w:rFonts w:cs="Times New Roman"/>
        </w:rPr>
        <w:t xml:space="preserve">    - Rândul 5 "Total zile prestaţii pentru risc maternal" - se completează cu numărul total de zile prestaţii aferente concediilor medicale pentru risc maternal.</w:t>
      </w:r>
    </w:p>
    <w:p w:rsidR="0082475B" w:rsidRDefault="00C14805">
      <w:pPr>
        <w:spacing w:after="0" w:line="240" w:lineRule="auto"/>
        <w:jc w:val="both"/>
        <w:rPr>
          <w:rFonts w:asciiTheme="minorHAnsi" w:hAnsiTheme="minorHAnsi" w:cs="Times New Roman"/>
        </w:rPr>
      </w:pPr>
      <w:r>
        <w:rPr>
          <w:rFonts w:cs="Times New Roman"/>
        </w:rPr>
        <w:t xml:space="preserve">    Coloana "Zile prestaţii suportate din FNUASS"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"Zile prestaţii suportate din FNUASS pentru incapacitate temporară de muncă" - se completează cu numărul total de zile prestaţii suportate din Fondul naţional unic de asigurări sociale de sănătate aferente concediilor medicale pentru incapacitate temporară de muncă.</w:t>
      </w:r>
    </w:p>
    <w:p w:rsidR="0082475B" w:rsidRDefault="00C14805">
      <w:pPr>
        <w:spacing w:after="0" w:line="240" w:lineRule="auto"/>
        <w:jc w:val="both"/>
        <w:rPr>
          <w:rFonts w:asciiTheme="minorHAnsi" w:hAnsiTheme="minorHAnsi" w:cs="Times New Roman"/>
        </w:rPr>
      </w:pPr>
      <w:r>
        <w:rPr>
          <w:rFonts w:cs="Times New Roman"/>
        </w:rPr>
        <w:t xml:space="preserve">    - Rândul 2 "Zile prestaţii suportate din FNUASS pentru prevenire îmbolnăvire" - se completează cu numărul total de zile prestaţii suportate din Fondul naţional unic de asigurări sociale de sănătate aferente concediilor medicale pentru prevenire îmbolnăvire.</w:t>
      </w:r>
    </w:p>
    <w:p w:rsidR="0082475B" w:rsidRDefault="00C14805">
      <w:pPr>
        <w:spacing w:after="0" w:line="240" w:lineRule="auto"/>
        <w:jc w:val="both"/>
        <w:rPr>
          <w:rFonts w:asciiTheme="minorHAnsi" w:hAnsiTheme="minorHAnsi" w:cs="Times New Roman"/>
        </w:rPr>
      </w:pPr>
      <w:r>
        <w:rPr>
          <w:rFonts w:cs="Times New Roman"/>
        </w:rPr>
        <w:t xml:space="preserve">    - Rândul 3 "Zile prestaţii suportate din FNUASS pentru sarcină şi lăuzie" - se completează cu numărul total de zile prestaţii suportate din Fondul naţional unic de asigurări sociale de sănătate aferente concediilor medicale pentru sarcină şi lăuzie.</w:t>
      </w:r>
    </w:p>
    <w:p w:rsidR="0082475B" w:rsidRDefault="00C14805">
      <w:pPr>
        <w:spacing w:after="0" w:line="240" w:lineRule="auto"/>
        <w:jc w:val="both"/>
        <w:rPr>
          <w:rFonts w:asciiTheme="minorHAnsi" w:hAnsiTheme="minorHAnsi" w:cs="Times New Roman"/>
        </w:rPr>
      </w:pPr>
      <w:r>
        <w:rPr>
          <w:rFonts w:cs="Times New Roman"/>
        </w:rPr>
        <w:t xml:space="preserve">    - Rândul 4 "Zile prestaţii suportate din FNUASS pentru îngrijire copil bolnav" - se completează cu numărul total de zile prestaţii suportate din Fondul naţional unic de asigurări sociale de sănătate aferente concediilor medicale pentru îngrijire copil bolnav.</w:t>
      </w:r>
    </w:p>
    <w:p w:rsidR="0082475B" w:rsidRDefault="00C14805">
      <w:pPr>
        <w:spacing w:after="0" w:line="240" w:lineRule="auto"/>
        <w:jc w:val="both"/>
        <w:rPr>
          <w:rFonts w:asciiTheme="minorHAnsi" w:hAnsiTheme="minorHAnsi" w:cs="Times New Roman"/>
        </w:rPr>
      </w:pPr>
      <w:r>
        <w:rPr>
          <w:rFonts w:cs="Times New Roman"/>
        </w:rPr>
        <w:t xml:space="preserve">    - Rândul 5 "Zile prestaţii suportate din FNUASS pentru risc maternal" - se completează cu numărul total de zile prestaţii suportate din Fondul naţional unic de asigurări sociale de sănătate aferente concediilor medicale pentru risc maternal.</w:t>
      </w:r>
    </w:p>
    <w:p w:rsidR="0082475B" w:rsidRDefault="00C14805">
      <w:pPr>
        <w:spacing w:after="0" w:line="240" w:lineRule="auto"/>
        <w:jc w:val="both"/>
        <w:rPr>
          <w:rFonts w:asciiTheme="minorHAnsi" w:hAnsiTheme="minorHAnsi" w:cs="Times New Roman"/>
        </w:rPr>
      </w:pPr>
      <w:r>
        <w:rPr>
          <w:rFonts w:cs="Times New Roman"/>
        </w:rPr>
        <w:t xml:space="preserve">    Coloana "Suma suportată din FNUASS"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"Suma suportată din FNUASS pentru incapacitate temporară de muncă" - se completează cu suma indemnizaţiilor suportate din Fondul naţional unic de asigurări sociale de sănătate aferente concediilor medicale pentru incapacitate temporară de muncă.</w:t>
      </w:r>
    </w:p>
    <w:p w:rsidR="0082475B" w:rsidRDefault="00C14805">
      <w:pPr>
        <w:spacing w:after="0" w:line="240" w:lineRule="auto"/>
        <w:jc w:val="both"/>
        <w:rPr>
          <w:rFonts w:asciiTheme="minorHAnsi" w:hAnsiTheme="minorHAnsi" w:cs="Times New Roman"/>
        </w:rPr>
      </w:pPr>
      <w:r>
        <w:rPr>
          <w:rFonts w:cs="Times New Roman"/>
        </w:rPr>
        <w:t xml:space="preserve">    - Rândul 2 "Suma suportată din FNUASS pentru prevenire îmbolnăvire" - se completează cu suma indemnizaţiilor suportate din Fondul naţional unic de asigurări sociale de sănătate aferente concediilor medicale pentru prevenire îmbolnăvire.</w:t>
      </w:r>
    </w:p>
    <w:p w:rsidR="0082475B" w:rsidRDefault="00C14805">
      <w:pPr>
        <w:spacing w:after="0" w:line="240" w:lineRule="auto"/>
        <w:jc w:val="both"/>
        <w:rPr>
          <w:rFonts w:asciiTheme="minorHAnsi" w:hAnsiTheme="minorHAnsi" w:cs="Times New Roman"/>
        </w:rPr>
      </w:pPr>
      <w:r>
        <w:rPr>
          <w:rFonts w:cs="Times New Roman"/>
        </w:rPr>
        <w:t xml:space="preserve">    - Rândul 3 "Suma suportată din FNUASS pentru sarcină şi lăuzie" - se completează cu suma indemnizaţiilor suportate din Fondul naţional unic de asigurări sociale de sănătate aferente concediilor medicale pentru sarcină şi lăuzie.</w:t>
      </w:r>
    </w:p>
    <w:p w:rsidR="0082475B" w:rsidRDefault="00C14805">
      <w:pPr>
        <w:spacing w:after="0" w:line="240" w:lineRule="auto"/>
        <w:jc w:val="both"/>
        <w:rPr>
          <w:rFonts w:asciiTheme="minorHAnsi" w:hAnsiTheme="minorHAnsi" w:cs="Times New Roman"/>
        </w:rPr>
      </w:pPr>
      <w:r>
        <w:rPr>
          <w:rFonts w:cs="Times New Roman"/>
        </w:rPr>
        <w:t xml:space="preserve">    - Rândul 4 "Suma suportată din FNUASS pentru îngrijire copil bolnav" - se completează cu suma indemnizaţiilor suportate din Fondul naţional unic de asigurări sociale de sănătate aferente concediilor medicale pentru îngrijire copil bolnav.</w:t>
      </w:r>
    </w:p>
    <w:p w:rsidR="0082475B" w:rsidRDefault="00C14805">
      <w:pPr>
        <w:spacing w:after="0" w:line="240" w:lineRule="auto"/>
        <w:jc w:val="both"/>
        <w:rPr>
          <w:rFonts w:asciiTheme="minorHAnsi" w:hAnsiTheme="minorHAnsi" w:cs="Times New Roman"/>
        </w:rPr>
      </w:pPr>
      <w:r>
        <w:rPr>
          <w:rFonts w:cs="Times New Roman"/>
        </w:rPr>
        <w:t xml:space="preserve">    - Rândul 5 "Suma suportată din FNUASS pentru risc maternal" - se completează cu suma indemnizaţiilor suportate din Fondul naţional unic de asigurări sociale de sănătate aferente concediilor medicale pentru risc maternal.</w:t>
      </w:r>
    </w:p>
    <w:p w:rsidR="0082475B" w:rsidRDefault="00C14805">
      <w:pPr>
        <w:spacing w:after="0" w:line="240" w:lineRule="auto"/>
        <w:jc w:val="both"/>
        <w:rPr>
          <w:rFonts w:asciiTheme="minorHAnsi" w:hAnsiTheme="minorHAnsi" w:cs="Times New Roman"/>
          <w:strike/>
        </w:rPr>
      </w:pPr>
      <w:r>
        <w:rPr>
          <w:rFonts w:cs="Times New Roman"/>
        </w:rPr>
        <w:t xml:space="preserve">    - Rândul 6 "Total sumă suportată din FNUASS" - se completează cu suma indemnizaţiilor suportate din Fondul naţional unic de asigurări sociale de sănătate.  </w:t>
      </w:r>
      <w:r>
        <w:rPr>
          <w:rFonts w:cs="Times New Roman"/>
          <w:strike/>
        </w:rPr>
        <w:t xml:space="preserve"> </w:t>
      </w:r>
    </w:p>
    <w:p w:rsidR="0082475B" w:rsidRDefault="00C14805">
      <w:pPr>
        <w:spacing w:after="0" w:line="240" w:lineRule="auto"/>
        <w:jc w:val="both"/>
        <w:rPr>
          <w:rFonts w:asciiTheme="minorHAnsi" w:hAnsiTheme="minorHAnsi" w:cs="Times New Roman"/>
        </w:rPr>
      </w:pPr>
      <w:r>
        <w:rPr>
          <w:rFonts w:cs="Times New Roman"/>
        </w:rPr>
        <w:lastRenderedPageBreak/>
        <w:t xml:space="preserve">    - Rândul 7 "Total cuantum prestaţii de suportat din bugetul FNUASS pentru concedii şi indemnizaţii" - se completează cu total cuantum prestaţii de suportat din Fondul naţional unic de asigurări sociale de sănătate pentru concedii şi indemnizaţii.</w:t>
      </w:r>
    </w:p>
    <w:p w:rsidR="0082475B" w:rsidRDefault="00C14805">
      <w:pPr>
        <w:spacing w:after="0" w:line="240" w:lineRule="auto"/>
        <w:jc w:val="both"/>
        <w:rPr>
          <w:rFonts w:asciiTheme="minorHAnsi" w:hAnsiTheme="minorHAnsi" w:cs="Times New Roman"/>
        </w:rPr>
      </w:pPr>
      <w:r>
        <w:rPr>
          <w:rFonts w:cs="Times New Roman"/>
        </w:rPr>
        <w:t xml:space="preserve">    - Rândul 8 "Total sumă de recuperat de la FNUASS pentru concedii şi indemnizaţii" - se completează cu total sumă  de recuperat în luna de raportare de la Fondul naţional unic de asigurări sociale de sănătate pentru concedii şi indemnizaţii.  </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E.3. Indemnizaţii pentru accidente de muncă şi boli profesionale</w:t>
      </w:r>
    </w:p>
    <w:p w:rsidR="0082475B" w:rsidRDefault="00C14805">
      <w:pPr>
        <w:spacing w:after="0" w:line="240" w:lineRule="auto"/>
        <w:jc w:val="both"/>
        <w:rPr>
          <w:rFonts w:asciiTheme="minorHAnsi" w:hAnsiTheme="minorHAnsi" w:cs="Times New Roman"/>
        </w:rPr>
      </w:pPr>
      <w:r>
        <w:rPr>
          <w:rFonts w:cs="Times New Roman"/>
        </w:rPr>
        <w:t xml:space="preserve">    Coloana "Număr cazuri"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"Incapacitate temporară de muncă" - conţine numărul total de cazuri de indemnizaţie pentru incapacitate temporară de muncă, cauzate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 Rândul 2 "Trecerea temporară la alt loc de muncă" - conţine numărul total de cazuri de indemnizaţie pentru trecerea temporară în alt loc de muncă, cauzată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 Rândul 3 "Reducerea timpului de lucru" - conţine numărul total de cazuri de indemnizaţie pentru reducerea timpului de lucru, cauzată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 Rândul 4 "Cursuri de calificare şi reconversie profesională" - conţine numărul total de cazuri de indemnizaţie pe durata cursurilor de calificare şi reconversie profesională, cauzată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Coloana "Zile prestaţii"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"Incapacitate temporară de muncă" - conţine numărul total de zile lucrătoare de prestaţii pentru incapacitate temporară de muncă, cauzată de accidente de muncă şi boli profesionale la nivel de unitate, din certificatele medicale.</w:t>
      </w:r>
    </w:p>
    <w:p w:rsidR="0082475B" w:rsidRDefault="00C14805">
      <w:pPr>
        <w:spacing w:after="0" w:line="240" w:lineRule="auto"/>
        <w:jc w:val="both"/>
        <w:rPr>
          <w:rFonts w:asciiTheme="minorHAnsi" w:hAnsiTheme="minorHAnsi" w:cs="Times New Roman"/>
        </w:rPr>
      </w:pPr>
      <w:r>
        <w:rPr>
          <w:rFonts w:cs="Times New Roman"/>
        </w:rPr>
        <w:t xml:space="preserve">    - Rândul 2 "Trecerea temporară la alt loc de muncă" - conţine numărul total de zile lucrătoare de prestaţii pentru trecerea temporară în alt loc de muncă, cauzată de accidente de muncă şi boli profesionale la nivel de unitate, din certificatele medicale.</w:t>
      </w:r>
    </w:p>
    <w:p w:rsidR="0082475B" w:rsidRDefault="00C14805">
      <w:pPr>
        <w:spacing w:after="0" w:line="240" w:lineRule="auto"/>
        <w:jc w:val="both"/>
        <w:rPr>
          <w:rFonts w:asciiTheme="minorHAnsi" w:hAnsiTheme="minorHAnsi" w:cs="Times New Roman"/>
        </w:rPr>
      </w:pPr>
      <w:r>
        <w:rPr>
          <w:rFonts w:cs="Times New Roman"/>
        </w:rPr>
        <w:t xml:space="preserve">    - Rândul 3 "Reducerea timpului de lucru" - conţine numărul total de zile lucrătoare de prestaţii pentru reducerea timpului de lucru, cauzată de accidente de muncă şi boli profesionale la nivel de unitate, din certificatele medicale.</w:t>
      </w:r>
    </w:p>
    <w:p w:rsidR="0082475B" w:rsidRDefault="00C14805">
      <w:pPr>
        <w:spacing w:after="0" w:line="240" w:lineRule="auto"/>
        <w:jc w:val="both"/>
        <w:rPr>
          <w:rFonts w:asciiTheme="minorHAnsi" w:hAnsiTheme="minorHAnsi" w:cs="Times New Roman"/>
        </w:rPr>
      </w:pPr>
      <w:r>
        <w:rPr>
          <w:rFonts w:cs="Times New Roman"/>
        </w:rPr>
        <w:t xml:space="preserve">    - Rândul 4 "Cursuri de calificare şi reconversie profesională" - conţine numărul total de zile lucrătoare de prestaţii pe durata cursurilor de calificare şi reconversie profesională, cauzate de accidente de muncă şi boli profesionale la nivel de unitate, din certificatele medicale.</w:t>
      </w:r>
    </w:p>
    <w:p w:rsidR="0082475B" w:rsidRDefault="00C14805">
      <w:pPr>
        <w:spacing w:after="0" w:line="240" w:lineRule="auto"/>
        <w:jc w:val="both"/>
        <w:rPr>
          <w:rFonts w:asciiTheme="minorHAnsi" w:hAnsiTheme="minorHAnsi" w:cs="Times New Roman"/>
        </w:rPr>
      </w:pPr>
      <w:r>
        <w:rPr>
          <w:rFonts w:cs="Times New Roman"/>
        </w:rPr>
        <w:t>Coloana "Sumă totală accidente de muncă"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"Incapacitate temporară de muncă" - conţine cuantumul total al prestaţiilor pentru incapacitate temporară de muncă, cauzate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 Rândul 2 "Trecerea temporară la alt loc de muncă" - conţine cuantumul total al prestaţiilor pentru trecerea temporară în alt loc de muncă, cauzată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 Rândul 3 "Reducerea timpului de lucru" - conţine cuantumul total al prestaţiilor pentru reducerea timpului de lucru, cauzată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 Rândul 4 "Cursuri de calificare şi reconversie profesională" - conţine cuantumul total al prestaţiilor pe durata cursurilor de calificare şi reconversie profesională, cauzate de accidente de muncă şi boli profesionale, la nivel de unitate.</w:t>
      </w:r>
    </w:p>
    <w:p w:rsidR="0082475B" w:rsidRDefault="00C14805">
      <w:pPr>
        <w:spacing w:after="0" w:line="240" w:lineRule="auto"/>
        <w:jc w:val="both"/>
        <w:rPr>
          <w:rFonts w:asciiTheme="minorHAnsi" w:hAnsiTheme="minorHAnsi" w:cs="Times New Roman"/>
        </w:rPr>
      </w:pPr>
      <w:r>
        <w:rPr>
          <w:rFonts w:cs="Times New Roman"/>
        </w:rPr>
        <w:t xml:space="preserve">    - Rândul 5 "Total" - cuprinde cuantumul total al prestaţiilor de asigurări sociale cauzate de accidente de muncă şi boli profesionale, la nivel de unitate, pentru entităţile asimilate angajatorului.</w:t>
      </w:r>
    </w:p>
    <w:p w:rsidR="0082475B" w:rsidRDefault="00C14805">
      <w:pPr>
        <w:spacing w:after="0" w:line="240" w:lineRule="auto"/>
        <w:jc w:val="both"/>
        <w:rPr>
          <w:rFonts w:asciiTheme="minorHAnsi" w:hAnsiTheme="minorHAnsi" w:cs="Times New Roman"/>
        </w:rPr>
      </w:pPr>
      <w:r>
        <w:rPr>
          <w:rFonts w:cs="Times New Roman"/>
        </w:rPr>
        <w:t xml:space="preserve">            Coloana  „Suma suportată din sumele prevăzute pentru asigurarea pentru accidente de muncă şi boli profesionale în bugetul asigurărilor sociale” se completează astfel:</w:t>
      </w:r>
    </w:p>
    <w:p w:rsidR="0082475B" w:rsidRDefault="00C14805">
      <w:pPr>
        <w:spacing w:after="0" w:line="240" w:lineRule="auto"/>
        <w:jc w:val="both"/>
        <w:rPr>
          <w:rFonts w:asciiTheme="minorHAnsi" w:hAnsiTheme="minorHAnsi" w:cs="Times New Roman"/>
        </w:rPr>
      </w:pPr>
      <w:r>
        <w:rPr>
          <w:rFonts w:cs="Times New Roman"/>
        </w:rPr>
        <w:t xml:space="preserve">      - Rândul 1 "Incapacitate temporară de muncă" - este suma prestaţiilor pentru incapacitate temporară de muncă cauzată de accidente de muncă şi boli profesionale la nivel de unitate, </w:t>
      </w:r>
      <w:r>
        <w:rPr>
          <w:rFonts w:cs="Times New Roman"/>
        </w:rPr>
        <w:lastRenderedPageBreak/>
        <w:t xml:space="preserve">suportate din sumele prevăzute pentru asigurarea pentru accidente de muncă şi boli profesionale în bugetul asigurărilor sociale </w:t>
      </w:r>
    </w:p>
    <w:p w:rsidR="0082475B" w:rsidRDefault="00C14805">
      <w:pPr>
        <w:spacing w:after="0" w:line="240" w:lineRule="auto"/>
        <w:jc w:val="both"/>
        <w:rPr>
          <w:rFonts w:asciiTheme="minorHAnsi" w:hAnsiTheme="minorHAnsi" w:cs="Times New Roman"/>
        </w:rPr>
      </w:pPr>
      <w:r>
        <w:rPr>
          <w:rFonts w:cs="Times New Roman"/>
        </w:rPr>
        <w:t xml:space="preserve">    - Rândul 2 "Trecerea temporară la alt loc de muncă" - este suma prestaţiilor pentru trecerea temporară în alt loc de muncă, cauzată de accidente de muncă şi boli profesionale la nivel de unitate, suportate din sumele prevăzute pentru asigurarea pentru accidente de muncă şi boli profesionale în bugetul asigurărilor sociale</w:t>
      </w:r>
    </w:p>
    <w:p w:rsidR="0082475B" w:rsidRDefault="00C14805">
      <w:pPr>
        <w:spacing w:after="0" w:line="240" w:lineRule="auto"/>
        <w:jc w:val="both"/>
        <w:rPr>
          <w:rFonts w:asciiTheme="minorHAnsi" w:hAnsiTheme="minorHAnsi" w:cs="Times New Roman"/>
        </w:rPr>
      </w:pPr>
      <w:r>
        <w:rPr>
          <w:rFonts w:cs="Times New Roman"/>
        </w:rPr>
        <w:t xml:space="preserve">    - Rândul 3 "Reducerea timpului de lucru" - este suma prestaţiilor pentru reducerea timpului de lucru, cauzată de accidente de muncă şi boli profesionale, la nivel de unitate, suportate din sumele prevăzute pentru asigurarea pentru accidente de muncă şi boli profesionale în bugetul asigurărilor sociale.</w:t>
      </w:r>
    </w:p>
    <w:p w:rsidR="0082475B" w:rsidRDefault="00C14805">
      <w:pPr>
        <w:spacing w:after="0" w:line="240" w:lineRule="auto"/>
        <w:jc w:val="both"/>
        <w:rPr>
          <w:rFonts w:asciiTheme="minorHAnsi" w:hAnsiTheme="minorHAnsi" w:cs="Times New Roman"/>
        </w:rPr>
      </w:pPr>
      <w:r>
        <w:rPr>
          <w:rFonts w:cs="Times New Roman"/>
        </w:rPr>
        <w:t xml:space="preserve">    - Rândul 4 "Cursuri de calificare şi reconversie profesională" - este suma prestaţiilor pe durata cursurilor de calificare şi reconversie profesională, cauzată de accidente de muncă şi boli profesionale, la nivel de unitate, suportate din sumele prevăzute pentru asigurarea pentru accidente de muncă şi boli profesionale în bugetul asigurărilor sociale.</w:t>
      </w:r>
    </w:p>
    <w:p w:rsidR="0082475B" w:rsidRDefault="00C14805">
      <w:pPr>
        <w:spacing w:after="0" w:line="240" w:lineRule="auto"/>
        <w:jc w:val="both"/>
        <w:rPr>
          <w:rFonts w:asciiTheme="minorHAnsi" w:hAnsiTheme="minorHAnsi" w:cs="Times New Roman"/>
        </w:rPr>
      </w:pPr>
      <w:r>
        <w:rPr>
          <w:rFonts w:cs="Times New Roman"/>
        </w:rPr>
        <w:t xml:space="preserve">    - Rândul 5 "Total sumă suportată din sumele prevăzute  pentru  asigurarea pentru accidente de muncă și boli profesionale în bugetul asigurărilor sociale " - conţine total cuantum de prestaţii de asigurări sociale de suportat din sumele prevăzute pentru asigurarea pentru accidente de muncă şi boli profesionale în bugetul asigurărilor sociale. </w:t>
      </w:r>
    </w:p>
    <w:p w:rsidR="0082475B" w:rsidRDefault="0082475B">
      <w:pPr>
        <w:spacing w:after="0" w:line="240" w:lineRule="auto"/>
        <w:jc w:val="both"/>
        <w:rPr>
          <w:rFonts w:ascii="Times New Roman" w:hAnsi="Times New Roman" w:cs="Times New Roman"/>
          <w:sz w:val="28"/>
          <w:szCs w:val="28"/>
        </w:rPr>
      </w:pPr>
    </w:p>
    <w:p w:rsidR="0082475B" w:rsidRPr="00F02543" w:rsidRDefault="00C14805">
      <w:pPr>
        <w:suppressAutoHyphens w:val="0"/>
        <w:spacing w:after="0" w:line="240" w:lineRule="auto"/>
        <w:ind w:firstLine="708"/>
        <w:rPr>
          <w:rFonts w:asciiTheme="minorHAnsi" w:eastAsiaTheme="minorHAnsi" w:hAnsiTheme="minorHAnsi" w:cs="Times New Roman"/>
        </w:rPr>
      </w:pPr>
      <w:r w:rsidRPr="00F02543">
        <w:rPr>
          <w:rFonts w:eastAsiaTheme="minorHAnsi" w:cs="Times New Roman"/>
        </w:rPr>
        <w:t>Caseta "Ajutoare de deces"</w:t>
      </w:r>
    </w:p>
    <w:p w:rsidR="0082475B" w:rsidRPr="00F02543" w:rsidRDefault="00C14805">
      <w:pPr>
        <w:spacing w:after="0" w:line="240" w:lineRule="auto"/>
        <w:jc w:val="both"/>
        <w:rPr>
          <w:rFonts w:asciiTheme="minorHAnsi" w:hAnsiTheme="minorHAnsi" w:cs="Times New Roman"/>
          <w:b/>
          <w:color w:val="auto"/>
        </w:rPr>
      </w:pPr>
      <w:r w:rsidRPr="00F02543">
        <w:rPr>
          <w:rFonts w:eastAsiaTheme="minorHAnsi" w:cs="Times New Roman"/>
          <w:color w:val="auto"/>
        </w:rPr>
        <w:t xml:space="preserve">    - "Număr cazuri" - se completează cu numărul total de cazuri pentru care s-au acordat ajutoare de deces, la nivel </w:t>
      </w:r>
      <w:r w:rsidRPr="00F02543">
        <w:rPr>
          <w:rFonts w:cs="Times New Roman"/>
          <w:b/>
          <w:color w:val="auto"/>
        </w:rPr>
        <w:t>de Agenţie judeţeană</w:t>
      </w:r>
      <w:r w:rsidR="001B572E" w:rsidRPr="00F02543">
        <w:rPr>
          <w:rFonts w:cs="Times New Roman"/>
          <w:b/>
          <w:color w:val="auto"/>
        </w:rPr>
        <w:t>/</w:t>
      </w:r>
      <w:r w:rsidR="001B572E" w:rsidRPr="00F02543">
        <w:rPr>
          <w:rFonts w:asciiTheme="minorHAnsi" w:hAnsiTheme="minorHAnsi" w:cs="Times New Roman"/>
          <w:b/>
          <w:color w:val="auto"/>
        </w:rPr>
        <w:t xml:space="preserve"> Municipiului Bucureşti</w:t>
      </w:r>
      <w:r w:rsidRPr="00F02543">
        <w:rPr>
          <w:rFonts w:cs="Times New Roman"/>
          <w:b/>
          <w:color w:val="auto"/>
        </w:rPr>
        <w:t xml:space="preserve"> pentru ocuparea forţei de muncă.</w:t>
      </w:r>
    </w:p>
    <w:p w:rsidR="0082475B" w:rsidRPr="00F02543" w:rsidRDefault="00C14805">
      <w:pPr>
        <w:suppressAutoHyphens w:val="0"/>
        <w:spacing w:after="0" w:line="240" w:lineRule="auto"/>
        <w:rPr>
          <w:rFonts w:asciiTheme="minorHAnsi" w:hAnsiTheme="minorHAnsi" w:cs="Times New Roman"/>
          <w:color w:val="auto"/>
        </w:rPr>
      </w:pPr>
      <w:r w:rsidRPr="00F02543">
        <w:rPr>
          <w:rFonts w:eastAsiaTheme="minorHAnsi" w:cs="Times New Roman"/>
          <w:color w:val="auto"/>
        </w:rPr>
        <w:t xml:space="preserve">    - "Sumă" - se completează cu suma totală a ajutoarelor de deces acordate </w:t>
      </w:r>
      <w:r w:rsidRPr="00F02543">
        <w:rPr>
          <w:rFonts w:cs="Times New Roman"/>
          <w:b/>
          <w:color w:val="auto"/>
        </w:rPr>
        <w:t>la nivel de Agenţie judeţeană</w:t>
      </w:r>
      <w:r w:rsidR="001B572E" w:rsidRPr="00F02543">
        <w:rPr>
          <w:rFonts w:cs="Times New Roman"/>
          <w:b/>
          <w:color w:val="auto"/>
        </w:rPr>
        <w:t>/</w:t>
      </w:r>
      <w:r w:rsidR="001B572E" w:rsidRPr="00F02543">
        <w:rPr>
          <w:rFonts w:asciiTheme="minorHAnsi" w:hAnsiTheme="minorHAnsi" w:cs="Times New Roman"/>
          <w:b/>
          <w:color w:val="auto"/>
        </w:rPr>
        <w:t xml:space="preserve"> Municipiului Bucureşti</w:t>
      </w:r>
      <w:r w:rsidRPr="00F02543">
        <w:rPr>
          <w:rFonts w:cs="Times New Roman"/>
          <w:b/>
          <w:color w:val="auto"/>
        </w:rPr>
        <w:t xml:space="preserve"> pentru ocuparea forţei de munc, suportate din bugetul asigurărilor sociale de stat.</w:t>
      </w:r>
    </w:p>
    <w:p w:rsidR="0082475B" w:rsidRDefault="0082475B">
      <w:pPr>
        <w:spacing w:after="0" w:line="240" w:lineRule="auto"/>
        <w:jc w:val="both"/>
        <w:rPr>
          <w:rFonts w:ascii="Times New Roman" w:hAnsi="Times New Roman" w:cs="Times New Roman"/>
          <w:sz w:val="28"/>
          <w:szCs w:val="28"/>
        </w:rPr>
      </w:pPr>
    </w:p>
    <w:p w:rsidR="0082475B" w:rsidRDefault="00C14805">
      <w:pPr>
        <w:ind w:firstLine="360"/>
        <w:jc w:val="both"/>
        <w:rPr>
          <w:rFonts w:asciiTheme="minorHAnsi" w:eastAsia="Wingdings" w:hAnsiTheme="minorHAnsi" w:cs="Times New Roman"/>
          <w:b/>
        </w:rPr>
      </w:pPr>
      <w:r>
        <w:rPr>
          <w:rFonts w:cs="Times New Roman"/>
        </w:rPr>
        <w:t xml:space="preserve">    </w:t>
      </w:r>
      <w:r>
        <w:rPr>
          <w:rFonts w:cs="Times New Roman"/>
          <w:b/>
          <w:bCs/>
        </w:rPr>
        <w:t xml:space="preserve">Secţiunea F </w:t>
      </w:r>
      <w:r>
        <w:rPr>
          <w:rFonts w:eastAsia="Wingdings" w:cs="Times New Roman"/>
          <w:b/>
        </w:rPr>
        <w:t xml:space="preserve">- </w:t>
      </w:r>
      <w:r>
        <w:rPr>
          <w:rFonts w:cs="Times New Roman"/>
          <w:b/>
        </w:rPr>
        <w:t>"</w:t>
      </w:r>
      <w:r>
        <w:rPr>
          <w:rFonts w:eastAsia="Wingdings" w:cs="Times New Roman"/>
          <w:b/>
        </w:rPr>
        <w:t>Impozit pe venitul din salarii, defalcat pe sediul principal și sediile secundare</w:t>
      </w:r>
      <w:r>
        <w:rPr>
          <w:rFonts w:cs="Times New Roman"/>
          <w:b/>
        </w:rPr>
        <w:t>"</w:t>
      </w:r>
    </w:p>
    <w:p w:rsidR="0082475B" w:rsidRDefault="00C14805">
      <w:pPr>
        <w:ind w:left="360"/>
        <w:jc w:val="both"/>
        <w:rPr>
          <w:rFonts w:asciiTheme="minorHAnsi" w:eastAsia="Wingdings" w:hAnsiTheme="minorHAnsi" w:cs="Times New Roman"/>
          <w:b/>
          <w:iCs/>
        </w:rPr>
      </w:pPr>
      <w:r>
        <w:rPr>
          <w:rFonts w:eastAsia="Wingdings" w:cs="Times New Roman"/>
          <w:b/>
        </w:rPr>
        <w:t xml:space="preserve">1. Sediul principal </w:t>
      </w:r>
    </w:p>
    <w:p w:rsidR="0082475B" w:rsidRDefault="00C14805">
      <w:pPr>
        <w:ind w:firstLine="348"/>
        <w:jc w:val="both"/>
        <w:rPr>
          <w:rFonts w:asciiTheme="minorHAnsi" w:eastAsia="Wingdings" w:hAnsiTheme="minorHAnsi" w:cs="Times New Roman"/>
          <w:iCs/>
        </w:rPr>
      </w:pPr>
      <w:r>
        <w:rPr>
          <w:rFonts w:eastAsia="Wingdings" w:cs="Times New Roman"/>
        </w:rPr>
        <w:t>Rândul</w:t>
      </w:r>
      <w:r>
        <w:rPr>
          <w:rFonts w:eastAsia="Wingdings" w:cs="Times New Roman"/>
          <w:i/>
        </w:rPr>
        <w:t xml:space="preserve"> „Suma de plată” -</w:t>
      </w:r>
      <w:r>
        <w:rPr>
          <w:rFonts w:eastAsia="Wingdings" w:cs="Times New Roman"/>
          <w:iCs/>
        </w:rPr>
        <w:t xml:space="preserve"> se înscrie suma reprezentând impozitul pe venitul din salarii datorat în perioada de raportare, conform legii, pentru sediul principal.</w:t>
      </w:r>
    </w:p>
    <w:p w:rsidR="0082475B" w:rsidRDefault="00C14805">
      <w:pPr>
        <w:ind w:firstLine="348"/>
        <w:jc w:val="both"/>
        <w:rPr>
          <w:rFonts w:asciiTheme="minorHAnsi" w:eastAsia="Wingdings" w:hAnsiTheme="minorHAnsi" w:cs="Times New Roman"/>
        </w:rPr>
      </w:pPr>
      <w:r>
        <w:rPr>
          <w:rFonts w:eastAsia="Wingdings" w:cs="Times New Roman"/>
          <w:b/>
          <w:iCs/>
        </w:rPr>
        <w:t xml:space="preserve">2. Sedii secundare </w:t>
      </w:r>
      <w:r>
        <w:rPr>
          <w:rFonts w:eastAsia="Wingdings" w:cs="Times New Roman"/>
          <w:iCs/>
        </w:rPr>
        <w:t>– se</w:t>
      </w:r>
      <w:r>
        <w:rPr>
          <w:rFonts w:eastAsia="Wingdings" w:cs="Times New Roman"/>
        </w:rPr>
        <w:t xml:space="preserve"> completează numai de către plătitorii care au sedii secundare </w:t>
      </w:r>
      <w:r>
        <w:rPr>
          <w:rFonts w:eastAsia="Wingdings" w:cs="Times New Roman"/>
          <w:iCs/>
        </w:rPr>
        <w:t>cu minimum 5 persoane care realizează venituri din salarii, potrivit Legii nr. 273/2006 privind finanțele publice locale, cu modificările și completările ulterioare.</w:t>
      </w:r>
    </w:p>
    <w:p w:rsidR="0082475B" w:rsidRDefault="00C14805">
      <w:pPr>
        <w:pStyle w:val="DefaultText2"/>
        <w:ind w:firstLine="348"/>
        <w:jc w:val="both"/>
        <w:rPr>
          <w:rFonts w:asciiTheme="minorHAnsi" w:eastAsia="Wingdings" w:hAnsiTheme="minorHAnsi" w:cs="Times New Roman"/>
          <w:szCs w:val="22"/>
          <w:lang w:val="ro-RO"/>
        </w:rPr>
      </w:pPr>
      <w:r>
        <w:rPr>
          <w:rFonts w:eastAsia="Wingdings" w:cs="Times New Roman"/>
          <w:szCs w:val="22"/>
          <w:lang w:val="ro-RO"/>
        </w:rPr>
        <w:t>Coloana</w:t>
      </w:r>
      <w:r>
        <w:rPr>
          <w:rFonts w:eastAsia="Wingdings" w:cs="Times New Roman"/>
          <w:i/>
          <w:szCs w:val="22"/>
          <w:lang w:val="ro-RO"/>
        </w:rPr>
        <w:t xml:space="preserve"> „Cod de înregistrare fiscală sediu secundar”</w:t>
      </w:r>
      <w:r>
        <w:rPr>
          <w:rFonts w:eastAsia="Wingdings" w:cs="Times New Roman"/>
          <w:szCs w:val="22"/>
          <w:lang w:val="ro-RO"/>
        </w:rPr>
        <w:t xml:space="preserve"> - se completează codul de înregistrare fiscală atribuit fiecărui sediu secundar care are obligații de plată, conform legii, înscriindu-se cifrele cu aliniere la dreapta.</w:t>
      </w:r>
    </w:p>
    <w:p w:rsidR="0082475B" w:rsidRDefault="00C14805">
      <w:pPr>
        <w:ind w:firstLine="348"/>
        <w:jc w:val="both"/>
        <w:rPr>
          <w:rFonts w:asciiTheme="minorHAnsi" w:eastAsia="Wingdings" w:hAnsiTheme="minorHAnsi" w:cs="Times New Roman"/>
          <w:b/>
          <w:iCs/>
        </w:rPr>
      </w:pPr>
      <w:r>
        <w:rPr>
          <w:rFonts w:eastAsia="Wingdings" w:cs="Times New Roman"/>
        </w:rPr>
        <w:t xml:space="preserve">Coloana </w:t>
      </w:r>
      <w:r>
        <w:rPr>
          <w:rFonts w:eastAsia="Wingdings" w:cs="Times New Roman"/>
          <w:i/>
        </w:rPr>
        <w:t>„Suma de plată”</w:t>
      </w:r>
      <w:r>
        <w:rPr>
          <w:rFonts w:eastAsia="Wingdings" w:cs="Times New Roman"/>
          <w:iCs/>
        </w:rPr>
        <w:t xml:space="preserve"> -</w:t>
      </w:r>
      <w:r>
        <w:rPr>
          <w:rFonts w:eastAsia="Wingdings" w:cs="Times New Roman"/>
          <w:i/>
          <w:iCs/>
        </w:rPr>
        <w:t xml:space="preserve"> </w:t>
      </w:r>
      <w:r>
        <w:rPr>
          <w:rFonts w:eastAsia="Wingdings" w:cs="Times New Roman"/>
          <w:iCs/>
        </w:rPr>
        <w:t>se înscrie suma reprezentând impozitul pe venitul din salarii datorat în perioada de raportare, conform legii, pentru fiecare sediu secundar care are atribuit cod de înregistrare fiscală.</w:t>
      </w:r>
    </w:p>
    <w:p w:rsidR="0082475B" w:rsidRDefault="00C14805">
      <w:pPr>
        <w:spacing w:after="0" w:line="240" w:lineRule="auto"/>
        <w:jc w:val="both"/>
        <w:rPr>
          <w:rFonts w:asciiTheme="minorHAnsi" w:hAnsiTheme="minorHAnsi" w:cs="Times New Roman"/>
          <w:b/>
          <w:bCs/>
        </w:rPr>
      </w:pPr>
      <w:r>
        <w:rPr>
          <w:rFonts w:cs="Times New Roman"/>
        </w:rPr>
        <w:t xml:space="preserve">    </w:t>
      </w:r>
      <w:r>
        <w:rPr>
          <w:rFonts w:cs="Times New Roman"/>
          <w:b/>
          <w:bCs/>
        </w:rPr>
        <w:t>Secţiunea G - Date informative privind ajutoarele de deces acordate de agenţiile judeţene pentru ocuparea forţei de muncă</w:t>
      </w:r>
    </w:p>
    <w:p w:rsidR="0082475B" w:rsidRDefault="00C14805">
      <w:pPr>
        <w:spacing w:after="0" w:line="240" w:lineRule="auto"/>
        <w:jc w:val="both"/>
        <w:rPr>
          <w:rFonts w:asciiTheme="minorHAnsi" w:hAnsiTheme="minorHAnsi" w:cs="Times New Roman"/>
        </w:rPr>
      </w:pPr>
      <w:r>
        <w:rPr>
          <w:rFonts w:cs="Times New Roman"/>
        </w:rPr>
        <w:t xml:space="preserve">    Se înscriu persoanele pentru care se achită ajutor de deces din bugetul asigurărilor sociale de stat conform Legii nr. 263/2010 privind sistemul unitar de pensii publice, cu modificările şi completările ulterioare, astfel:</w:t>
      </w:r>
    </w:p>
    <w:p w:rsidR="0082475B" w:rsidRDefault="00C14805">
      <w:pPr>
        <w:spacing w:after="0" w:line="240" w:lineRule="auto"/>
        <w:jc w:val="both"/>
        <w:rPr>
          <w:rFonts w:asciiTheme="minorHAnsi" w:hAnsiTheme="minorHAnsi" w:cs="Times New Roman"/>
        </w:rPr>
      </w:pPr>
      <w:r>
        <w:rPr>
          <w:rFonts w:cs="Times New Roman"/>
        </w:rPr>
        <w:t xml:space="preserve">    Coloana "Date de identificare persoană decedată" - se completează cu codul numeric personal al persoanei decedate, înscriindu-se cifrele cu aliniere la dreapta, respectiv numele şi prenumele persoanei decedate.</w:t>
      </w:r>
    </w:p>
    <w:p w:rsidR="0082475B" w:rsidRDefault="00C14805">
      <w:pPr>
        <w:spacing w:after="0" w:line="240" w:lineRule="auto"/>
        <w:jc w:val="both"/>
        <w:rPr>
          <w:rFonts w:asciiTheme="minorHAnsi" w:hAnsiTheme="minorHAnsi" w:cs="Times New Roman"/>
        </w:rPr>
      </w:pPr>
      <w:r>
        <w:rPr>
          <w:rFonts w:cs="Times New Roman"/>
        </w:rPr>
        <w:lastRenderedPageBreak/>
        <w:t xml:space="preserve">    Coloana "Certificat de deces" - se înscriu seria şi numărul certificatului de deces, respectiv data decesului.</w:t>
      </w:r>
    </w:p>
    <w:p w:rsidR="0082475B" w:rsidRDefault="00C14805">
      <w:pPr>
        <w:spacing w:after="0" w:line="240" w:lineRule="auto"/>
        <w:jc w:val="both"/>
        <w:rPr>
          <w:rFonts w:asciiTheme="minorHAnsi" w:hAnsiTheme="minorHAnsi" w:cs="Times New Roman"/>
        </w:rPr>
      </w:pPr>
      <w:r>
        <w:rPr>
          <w:rFonts w:cs="Times New Roman"/>
        </w:rPr>
        <w:t xml:space="preserve">    Coloana "Date de identificare ale persoanei care beneficiază de ajutor de deces" - se completează codul numeric personal al persoanei care primeşte ajutorul de deces, înscriindu-se cifrele cu aliniere la dreapta, respectiv numele şi prenumele persoanei beneficiare.</w:t>
      </w:r>
    </w:p>
    <w:p w:rsidR="0082475B" w:rsidRDefault="00C14805">
      <w:pPr>
        <w:spacing w:after="0" w:line="240" w:lineRule="auto"/>
        <w:jc w:val="both"/>
        <w:rPr>
          <w:rFonts w:asciiTheme="minorHAnsi" w:hAnsiTheme="minorHAnsi" w:cs="Times New Roman"/>
        </w:rPr>
      </w:pPr>
      <w:r>
        <w:rPr>
          <w:rFonts w:cs="Times New Roman"/>
        </w:rPr>
        <w:t xml:space="preserve">    Coloana "Cuantumul ajutorului de deces" - se completează cu suma ajutorului de deces acordat, suportat din bugetul asigurărilor sociale de stat conform legislaţiei în vigoare la data decesului.</w:t>
      </w: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heme="minorHAnsi" w:hAnsiTheme="minorHAnsi" w:cs="Times New Roman"/>
        </w:rPr>
      </w:pP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C. Anexa nr. 1.2 - Anexa asigurat la anexa nr. 1 la ordin</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Se completează câte o anexă pentru fiecare asigurat pentru care există obligaţia declarării, conform legii.</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Secţiunea "Date de identificare a asiguratului"</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1. Caseta "CNP/NIF" - se completează codul numeric personal sau numărul de identificare fiscală, atribuit conform legii, înscriindu-se cifrele cu aliniere la dreapta.</w:t>
      </w:r>
    </w:p>
    <w:p w:rsidR="0082475B" w:rsidRDefault="00C14805">
      <w:pPr>
        <w:spacing w:after="0" w:line="240" w:lineRule="auto"/>
        <w:jc w:val="both"/>
        <w:rPr>
          <w:rFonts w:asciiTheme="minorHAnsi" w:hAnsiTheme="minorHAnsi" w:cs="Times New Roman"/>
        </w:rPr>
      </w:pPr>
      <w:r>
        <w:rPr>
          <w:rFonts w:cs="Times New Roman"/>
        </w:rPr>
        <w:t xml:space="preserve">    2. Caseta "CNP/NIF anterior" - se completează codul numeric personal sau numărul de identificare fiscală anterior celui actual (din declaraţia anterioară), atribuit conform legii, înscriindu-se cifrele cu aliniere la dreapta (se completează numai în cazul declaraţiilor rectificative).</w:t>
      </w:r>
    </w:p>
    <w:p w:rsidR="0082475B" w:rsidRDefault="00C14805">
      <w:pPr>
        <w:spacing w:after="0" w:line="240" w:lineRule="auto"/>
        <w:jc w:val="both"/>
        <w:rPr>
          <w:rFonts w:asciiTheme="minorHAnsi" w:hAnsiTheme="minorHAnsi" w:cs="Times New Roman"/>
        </w:rPr>
      </w:pPr>
      <w:r>
        <w:rPr>
          <w:rFonts w:ascii="Times New Roman" w:hAnsi="Times New Roman" w:cs="Times New Roman"/>
          <w:sz w:val="28"/>
          <w:szCs w:val="28"/>
        </w:rPr>
        <w:t xml:space="preserve">    </w:t>
      </w:r>
      <w:r>
        <w:rPr>
          <w:rFonts w:cs="Times New Roman"/>
        </w:rPr>
        <w:t>2^1. Caseta "CIS" - se completează codul unic de identificare din sistemul de asigurări de sănătate, atribuit de către casele de asigurări de sănătate conform legii persoanelor străine din statele membre ale Uniunii Europene, Spaţiului Economic European şi din Confederaţia Elveţiană, care îndeplinesc condiţiile de lucrător frontalier şi desfăşoară o activitate salariată sau independentă în România şi care rezidă în alt stat membru în care se întorc, de regulă, zilnic ori cel puţin o dată pe săptămână, precum şi coasiguraţilor (părinţii/soţul/soţia) aflaţi în întreţinerea acestora, înscriindu-se cifrele cu aliniere la dreapta.</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cs="Times New Roman"/>
        </w:rPr>
        <w:t xml:space="preserve">    NOTĂ:</w:t>
      </w:r>
    </w:p>
    <w:p w:rsidR="0082475B" w:rsidRDefault="00C14805">
      <w:pPr>
        <w:spacing w:after="0" w:line="240" w:lineRule="auto"/>
        <w:jc w:val="both"/>
        <w:rPr>
          <w:rFonts w:asciiTheme="minorHAnsi" w:hAnsiTheme="minorHAnsi" w:cs="Times New Roman"/>
        </w:rPr>
      </w:pPr>
      <w:r>
        <w:rPr>
          <w:rFonts w:cs="Times New Roman"/>
        </w:rPr>
        <w:t xml:space="preserve">    Codul unic de identificare din sistemul de asigurări de sănătate se completează în cazul persoanelor nerezidente care nu au obţinut un cod numeric personal, respectiv în cazul persoanelor străine din statele membre ale Uniunii Europene, Spaţiului Economic European şi din Confederaţia Elveţiană, care îndeplinesc condiţiile de lucrător frontalier şi desfăşoară o activitate salariată sau independentă în România şi care rezidă în alt stat membru în care se întorc, de regulă, zilnic ori cel puţin o dată pe săptămână, precum şi în cazul coasiguraţilor (părinţii/soţul/soţia) aflaţi în întreţinerea acestora.</w:t>
      </w:r>
    </w:p>
    <w:p w:rsidR="0082475B" w:rsidRDefault="00C14805">
      <w:pPr>
        <w:spacing w:after="0" w:line="240" w:lineRule="auto"/>
        <w:jc w:val="both"/>
        <w:rPr>
          <w:rFonts w:asciiTheme="minorHAnsi" w:hAnsiTheme="minorHAnsi" w:cs="Times New Roman"/>
        </w:rPr>
      </w:pPr>
      <w:r>
        <w:rPr>
          <w:rFonts w:cs="Times New Roman"/>
        </w:rPr>
        <w:t xml:space="preserve">    3. Caseta "Nume" şi caseta "Prenume" - se înscriu numele, respectiv prenumele asiguratului.</w:t>
      </w:r>
    </w:p>
    <w:p w:rsidR="0082475B" w:rsidRDefault="00C14805">
      <w:pPr>
        <w:spacing w:after="0" w:line="240" w:lineRule="auto"/>
        <w:jc w:val="both"/>
        <w:rPr>
          <w:rFonts w:asciiTheme="minorHAnsi" w:hAnsiTheme="minorHAnsi" w:cs="Times New Roman"/>
        </w:rPr>
      </w:pPr>
      <w:r>
        <w:rPr>
          <w:rFonts w:cs="Times New Roman"/>
        </w:rPr>
        <w:t xml:space="preserve">    4. Caseta "Nume anterior" şi caseta "Prenume anterior" - se completează numai în cazul declaraţiilor rectificative - se înscriu numele, respectiv prenumele asiguratului, anterior celui actual (din declaraţia anterioară).</w:t>
      </w:r>
    </w:p>
    <w:p w:rsidR="0082475B" w:rsidRDefault="00C14805">
      <w:pPr>
        <w:spacing w:after="0" w:line="240" w:lineRule="auto"/>
        <w:jc w:val="both"/>
        <w:rPr>
          <w:rFonts w:asciiTheme="minorHAnsi" w:hAnsiTheme="minorHAnsi" w:cs="Times New Roman"/>
        </w:rPr>
      </w:pPr>
      <w:r>
        <w:rPr>
          <w:rFonts w:cs="Times New Roman"/>
        </w:rPr>
        <w:t xml:space="preserve">    5. Caseta "Data intrării în categoria de asigurat" - se completează numai pentru sistemul de asigurări sociale de sănătate - se înscriu data de la care asiguraţii încep activitatea dependentă la un angajator, respectiv data de la care începe relaţia de dependenţă dintre asigurat şi instituţia asimilată.</w:t>
      </w:r>
    </w:p>
    <w:p w:rsidR="0082475B" w:rsidRDefault="00C14805">
      <w:pPr>
        <w:spacing w:after="0" w:line="240" w:lineRule="auto"/>
        <w:jc w:val="both"/>
        <w:rPr>
          <w:rFonts w:asciiTheme="minorHAnsi" w:hAnsiTheme="minorHAnsi" w:cs="Times New Roman"/>
        </w:rPr>
      </w:pPr>
      <w:r>
        <w:rPr>
          <w:rFonts w:cs="Times New Roman"/>
        </w:rPr>
        <w:t xml:space="preserve">    6. Caseta "Data ieşirii din categoria de asigurat" - se completează numai pentru sistemul de asigurări sociale de sănătate - se înscriu data la care încetează activitatea asiguratului la un angajator, respectiv data la care încetează relaţia de dependenţă dintre asigurat şi instituţia asimilată angajatorului.</w:t>
      </w:r>
    </w:p>
    <w:p w:rsidR="0082475B" w:rsidRDefault="00C14805">
      <w:pPr>
        <w:spacing w:after="0" w:line="240" w:lineRule="auto"/>
        <w:jc w:val="both"/>
        <w:rPr>
          <w:rFonts w:asciiTheme="minorHAnsi" w:hAnsiTheme="minorHAnsi" w:cs="Times New Roman"/>
        </w:rPr>
      </w:pPr>
      <w:r>
        <w:rPr>
          <w:rFonts w:cs="Times New Roman"/>
        </w:rPr>
        <w:lastRenderedPageBreak/>
        <w:t xml:space="preserve">    Caseta "Data intrării în categoria de asigurat" şi caseta "Data ieşirii din categoria de asigurat", după caz, se completează de fiecare dată când se întocmeşte declaraţia.</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ascii="Times New Roman" w:hAnsi="Times New Roman" w:cs="Times New Roman"/>
          <w:sz w:val="28"/>
          <w:szCs w:val="28"/>
        </w:rPr>
        <w:t xml:space="preserve">    </w:t>
      </w:r>
      <w:r>
        <w:rPr>
          <w:rFonts w:cs="Times New Roman"/>
        </w:rPr>
        <w:t>NOTĂ:</w:t>
      </w:r>
    </w:p>
    <w:p w:rsidR="0082475B" w:rsidRDefault="00C14805">
      <w:pPr>
        <w:spacing w:after="0" w:line="240" w:lineRule="auto"/>
        <w:jc w:val="both"/>
        <w:rPr>
          <w:rFonts w:asciiTheme="minorHAnsi" w:hAnsiTheme="minorHAnsi" w:cs="Times New Roman"/>
        </w:rPr>
      </w:pPr>
      <w:r>
        <w:rPr>
          <w:rFonts w:cs="Times New Roman"/>
        </w:rPr>
        <w:t xml:space="preserve">    În sistemul de asigurări sociale de sănătate o persoană dobândeşte calitatea de asigurat conform legii, iar obligaţia virării contribuţiei pentru asigurările sociale de sănătate revine persoanelor juridice sau fizice care au calitatea de angajator, persoanelor juridice ori fizice asimilate angajatorului, precum şi persoanelor fizice, după caz.</w:t>
      </w:r>
    </w:p>
    <w:p w:rsidR="0082475B" w:rsidRDefault="00C14805">
      <w:pPr>
        <w:spacing w:after="0" w:line="240" w:lineRule="auto"/>
        <w:jc w:val="both"/>
        <w:rPr>
          <w:rFonts w:asciiTheme="minorHAnsi" w:hAnsiTheme="minorHAnsi" w:cs="Times New Roman"/>
        </w:rPr>
      </w:pPr>
      <w:r>
        <w:rPr>
          <w:rFonts w:cs="Times New Roman"/>
        </w:rPr>
        <w:t xml:space="preserve">    Astfel, în cazul persoanelor aflate în concediu fără plată sau în cazul persoanelor salariate care îşi întrerup activitatea pentru a intra în concediu şi indemnizaţie pentru creşterea copilului până la împlinirea vârstei de 2 ani şi în cazul copilului cu handicap, până la împlinirea de către copil a vârstei de 3 ani sau a persoanelor care se află în concediu şi indemnizaţie pentru creşterea copilului cu handicap cu vârsta cuprinsă între 3 şi 7 ani sau aflate în perioada concediului de acomodare etc., aceste persoane nu datorează contribuţie de asigurări sociale de sănătate, în condiţiile legii, fiind raportate de angajator prin declaraţia D112 astfel:</w:t>
      </w:r>
    </w:p>
    <w:p w:rsidR="0082475B" w:rsidRDefault="00C14805">
      <w:pPr>
        <w:spacing w:after="0" w:line="240" w:lineRule="auto"/>
        <w:jc w:val="both"/>
        <w:rPr>
          <w:rFonts w:asciiTheme="minorHAnsi" w:hAnsiTheme="minorHAnsi" w:cs="Times New Roman"/>
        </w:rPr>
      </w:pPr>
      <w:r>
        <w:rPr>
          <w:rFonts w:cs="Times New Roman"/>
        </w:rPr>
        <w:t xml:space="preserve">    - în luna de raportare în care persoanele mai sus menţionate îşi întrerup activitatea pentru a intra în concediu fără plată sau în concediu pentru creşterea copilului până la împlinirea vârstei de 2 ani şi, în cazul copilului cu handicap, până la împlinirea de către copil a vârstei de 3 ani sau se află în concediu şi indemnizaţie pentru creşterea copilului cu handicap cu vârsta cuprinsă între 3 şi 7 ani, este necesară completarea de către angajator în caseta "data intrării în categoria de asigurat" a datei la care aceste persoane au început activitatea la acest angajator. Totodată, în caseta "data ieşirii din categoria de asigurat" este necesară completarea datei ultimei zile de activitate la acest angajator, înainte de intrarea asiguratului în concediu fără plată sau în concediu pentru creştere copil;</w:t>
      </w:r>
    </w:p>
    <w:p w:rsidR="0082475B" w:rsidRDefault="00C14805">
      <w:pPr>
        <w:spacing w:after="0" w:line="240" w:lineRule="auto"/>
        <w:jc w:val="both"/>
        <w:rPr>
          <w:rFonts w:asciiTheme="minorHAnsi" w:hAnsiTheme="minorHAnsi" w:cs="Times New Roman"/>
        </w:rPr>
      </w:pPr>
      <w:r>
        <w:rPr>
          <w:rFonts w:cs="Times New Roman"/>
        </w:rPr>
        <w:t xml:space="preserve">    - la revenirea persoanelor salariate din concediul fără plată sau din concediul pentru creştere copil, în luna revenirii din concediu, este necesară completarea de către angajator în caseta "data intrării în categoria de asigurat" a datei la care această persoană şi-a reluat activitatea, iar caseta "data ieşirii din categoria de asigurat" nu se va completa de către angajator decât în luna de raportare în care salariatul îşi încetează activitatea la angajator.</w:t>
      </w:r>
    </w:p>
    <w:p w:rsidR="0082475B" w:rsidRDefault="00C14805">
      <w:pPr>
        <w:spacing w:after="0" w:line="240" w:lineRule="auto"/>
        <w:jc w:val="both"/>
        <w:rPr>
          <w:rFonts w:asciiTheme="minorHAnsi" w:hAnsiTheme="minorHAnsi" w:cs="Times New Roman"/>
        </w:rPr>
      </w:pPr>
      <w:r>
        <w:rPr>
          <w:rFonts w:cs="Times New Roman"/>
        </w:rPr>
        <w:t xml:space="preserve">    7. Caseta "Casa de asigurări de sănătate a asiguratului" - conţine codificarea casei de asigurări de sănătate la care sunt luaţi în evidenţă asiguraţii în funcţie de opţiunea acestora şi cu care s-a încheiat contractul de asigurări sociale de sănătate. Codificarea cuprinde 2 caractere, ca de exemplu: _B este CAS Municipiul Bucureşti, _A este AOPSNAJ. Pentru restul judeţelor prescurtarea este identică cu codificarea de la autoturisme.</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ascii="Times New Roman" w:hAnsi="Times New Roman" w:cs="Times New Roman"/>
          <w:sz w:val="28"/>
          <w:szCs w:val="28"/>
        </w:rPr>
        <w:t xml:space="preserve">    </w:t>
      </w:r>
      <w:r>
        <w:rPr>
          <w:rFonts w:cs="Times New Roman"/>
        </w:rPr>
        <w:t>NOTĂ:</w:t>
      </w:r>
    </w:p>
    <w:p w:rsidR="0082475B" w:rsidRDefault="00C14805">
      <w:pPr>
        <w:spacing w:after="0" w:line="240" w:lineRule="auto"/>
        <w:jc w:val="both"/>
        <w:rPr>
          <w:rFonts w:asciiTheme="minorHAnsi" w:hAnsiTheme="minorHAnsi" w:cs="Times New Roman"/>
        </w:rPr>
      </w:pPr>
      <w:r>
        <w:rPr>
          <w:rFonts w:cs="Times New Roman"/>
        </w:rPr>
        <w:t xml:space="preserve">    Caseta "Casa de asigurări de sănătate a asiguratului" - se completează cu cod=_N pentru persoanele care nu sunt asigurate obligatoriu în sistemul de asigurări sociale de sănătate conform prevederilor legale în vigoare (de exemplu, zilieri, persoane asigurate în alte state etc.).</w:t>
      </w:r>
    </w:p>
    <w:p w:rsidR="0082475B" w:rsidRDefault="00C14805">
      <w:pPr>
        <w:spacing w:after="0" w:line="240" w:lineRule="auto"/>
        <w:jc w:val="both"/>
        <w:rPr>
          <w:rFonts w:asciiTheme="minorHAnsi" w:hAnsiTheme="minorHAnsi" w:cs="Times New Roman"/>
        </w:rPr>
      </w:pPr>
      <w:r>
        <w:rPr>
          <w:rFonts w:cs="Times New Roman"/>
        </w:rPr>
        <w:t xml:space="preserve">    8. Caseta "Asigurat/Neasigurat pentru concedii şi indemnizaţii de asigurări sociale de sănătate" - se înscriu persoanele asigurate pentru care există obligaţia plăţii contribuţiei pentru concedii şi indemnizaţii în luna de raportare, potrivit legii, respectiv persoanele neasigurate pentru care nu există obligaţia plăţii contribuţiei pentru concedii şi indemnizaţii şi se completează astfel:</w:t>
      </w:r>
    </w:p>
    <w:p w:rsidR="0082475B" w:rsidRDefault="00C14805">
      <w:pPr>
        <w:spacing w:after="0" w:line="240" w:lineRule="auto"/>
        <w:jc w:val="both"/>
        <w:rPr>
          <w:rFonts w:asciiTheme="minorHAnsi" w:hAnsiTheme="minorHAnsi" w:cs="Times New Roman"/>
        </w:rPr>
      </w:pPr>
      <w:r>
        <w:rPr>
          <w:rFonts w:cs="Times New Roman"/>
        </w:rPr>
        <w:t xml:space="preserve">    "1" - persoanele pentru care se plăteşte contribuţia (de exemplu, persoanele care au realizat venituri din salarii sau asimilate salariului, în luna de raportare, în baza contractului individual de muncă sau în baza raportului de serviciu, precum şi din orice alte activităţi dependente etc.);</w:t>
      </w:r>
    </w:p>
    <w:p w:rsidR="0082475B" w:rsidRDefault="00C14805">
      <w:pPr>
        <w:spacing w:after="0" w:line="240" w:lineRule="auto"/>
        <w:jc w:val="both"/>
        <w:rPr>
          <w:rFonts w:asciiTheme="minorHAnsi" w:hAnsiTheme="minorHAnsi" w:cs="Times New Roman"/>
        </w:rPr>
      </w:pPr>
      <w:r>
        <w:rPr>
          <w:rFonts w:cs="Times New Roman"/>
        </w:rPr>
        <w:t xml:space="preserve">    "2" - persoanele pentru care nu se plăteşte contribuţia (de exemplu, dacă îndeplinesc numai funcţia de cenzor sau dacă sunt cadre militare în activitate, poliţişti şi funcţionari publici cu statut special care îşi desfăşoară activitatea în ministerele şi instituţiile din sectorul de apărare, ordine publică şi siguranţă naţională etc.).</w:t>
      </w:r>
    </w:p>
    <w:p w:rsidR="00F848FA" w:rsidRPr="00F02543" w:rsidRDefault="00F848FA" w:rsidP="00F848FA">
      <w:pPr>
        <w:spacing w:after="0" w:line="240" w:lineRule="auto"/>
        <w:jc w:val="both"/>
        <w:rPr>
          <w:rFonts w:asciiTheme="minorHAnsi" w:hAnsiTheme="minorHAnsi" w:cs="Times New Roman"/>
          <w:color w:val="auto"/>
        </w:rPr>
      </w:pPr>
      <w:r w:rsidRPr="00F02543">
        <w:rPr>
          <w:rFonts w:asciiTheme="minorHAnsi" w:hAnsiTheme="minorHAnsi" w:cs="Times New Roman"/>
          <w:color w:val="auto"/>
        </w:rPr>
        <w:t xml:space="preserve">    9. Caseta "Asigurat</w:t>
      </w:r>
      <w:r w:rsidRPr="00F02543">
        <w:rPr>
          <w:color w:val="auto"/>
          <w:lang w:val="fr-FR"/>
        </w:rPr>
        <w:t>/neasigurat</w:t>
      </w:r>
      <w:r w:rsidRPr="00F02543">
        <w:rPr>
          <w:rFonts w:asciiTheme="minorHAnsi" w:hAnsiTheme="minorHAnsi" w:cs="Times New Roman"/>
          <w:color w:val="auto"/>
        </w:rPr>
        <w:t xml:space="preserve"> în sistemul asigurărilor pentru şomaj" - se completează pentru a se evidenţia dacă persoana este asigurată</w:t>
      </w:r>
      <w:r w:rsidRPr="00F02543">
        <w:rPr>
          <w:color w:val="auto"/>
          <w:lang w:val="fr-FR"/>
        </w:rPr>
        <w:t>/neasigurată</w:t>
      </w:r>
      <w:r w:rsidRPr="00F02543">
        <w:rPr>
          <w:rFonts w:asciiTheme="minorHAnsi" w:hAnsiTheme="minorHAnsi" w:cs="Times New Roman"/>
          <w:color w:val="auto"/>
        </w:rPr>
        <w:t xml:space="preserve"> obligatoriu în sistemul asigurărilor pentru şomaj, </w:t>
      </w:r>
      <w:r w:rsidRPr="00F02543">
        <w:rPr>
          <w:rFonts w:asciiTheme="minorHAnsi" w:hAnsiTheme="minorHAnsi" w:cs="Times New Roman"/>
          <w:color w:val="auto"/>
        </w:rPr>
        <w:lastRenderedPageBreak/>
        <w:t>potrivit prevederilor Legii nr.76/2002 privind sistemul asigurărilor pentru şomaj şi stimularea ocupării forţei de muncă, cu modificările şi completările ulterioare,</w:t>
      </w:r>
      <w:r w:rsidRPr="00F02543">
        <w:rPr>
          <w:rFonts w:ascii="Times New Roman" w:hAnsi="Times New Roman" w:cs="Times New Roman"/>
          <w:color w:val="auto"/>
          <w:sz w:val="28"/>
          <w:szCs w:val="28"/>
        </w:rPr>
        <w:t xml:space="preserve"> </w:t>
      </w:r>
      <w:r w:rsidRPr="00F02543">
        <w:rPr>
          <w:rFonts w:asciiTheme="minorHAnsi" w:hAnsiTheme="minorHAnsi" w:cs="Times New Roman"/>
          <w:color w:val="auto"/>
        </w:rPr>
        <w:t xml:space="preserve"> în luna de raportare, astfel:</w:t>
      </w:r>
    </w:p>
    <w:p w:rsidR="00F848FA" w:rsidRPr="00F02543" w:rsidRDefault="00F848FA" w:rsidP="00F848FA">
      <w:pPr>
        <w:spacing w:after="0" w:line="240" w:lineRule="auto"/>
        <w:jc w:val="both"/>
        <w:rPr>
          <w:rFonts w:asciiTheme="minorHAnsi" w:hAnsiTheme="minorHAnsi" w:cs="Times New Roman"/>
          <w:color w:val="auto"/>
        </w:rPr>
      </w:pPr>
      <w:r w:rsidRPr="00F02543">
        <w:rPr>
          <w:rFonts w:asciiTheme="minorHAnsi" w:hAnsiTheme="minorHAnsi" w:cs="Times New Roman"/>
          <w:color w:val="auto"/>
        </w:rPr>
        <w:t xml:space="preserve">    "1" - pentru persoanele asigurate obligatoriu în sistemul asigurărilor pentru şomaj, potrivit legii, în luna de raportare, inclusiv în situaţia în care raporturile de muncă/serviciu/juridice ale acestor persoane sunt suspendate, conform prevederilor legale;</w:t>
      </w:r>
    </w:p>
    <w:p w:rsidR="0082475B" w:rsidRDefault="00C14805">
      <w:pPr>
        <w:spacing w:after="0" w:line="240" w:lineRule="auto"/>
        <w:jc w:val="both"/>
        <w:rPr>
          <w:rFonts w:asciiTheme="minorHAnsi" w:hAnsiTheme="minorHAnsi" w:cs="Times New Roman"/>
        </w:rPr>
      </w:pPr>
      <w:r>
        <w:rPr>
          <w:rFonts w:cs="Times New Roman"/>
        </w:rPr>
        <w:t xml:space="preserve">    "2" - pentru persoanele care nu sunt asigurate obligatoriu în sistemul asigurărilor pentru şomaj, potrivit legii, în luna de raportare.</w:t>
      </w:r>
    </w:p>
    <w:p w:rsidR="0082475B" w:rsidRDefault="00C14805">
      <w:pPr>
        <w:spacing w:after="0" w:line="240" w:lineRule="auto"/>
        <w:jc w:val="both"/>
        <w:rPr>
          <w:rFonts w:asciiTheme="minorHAnsi" w:hAnsiTheme="minorHAnsi" w:cs="Times New Roman"/>
        </w:rPr>
      </w:pPr>
      <w:r>
        <w:rPr>
          <w:rFonts w:cs="Times New Roman"/>
        </w:rPr>
        <w:t xml:space="preserve">    10. Caseta "Persoană scutită de la plata impozitului pe venit" - se completează pentru a se evidenţia dacă persoana este scutită de la plata impozitului pe venit, potrivit legii, în luna de raportare, astfel:</w:t>
      </w:r>
    </w:p>
    <w:p w:rsidR="0082475B" w:rsidRDefault="00C14805">
      <w:pPr>
        <w:spacing w:after="0" w:line="240" w:lineRule="auto"/>
        <w:jc w:val="both"/>
        <w:rPr>
          <w:rFonts w:asciiTheme="minorHAnsi" w:hAnsiTheme="minorHAnsi" w:cs="Times New Roman"/>
        </w:rPr>
      </w:pPr>
      <w:r>
        <w:rPr>
          <w:rFonts w:cs="Times New Roman"/>
        </w:rPr>
        <w:t xml:space="preserve">    "1" - pentru persoanele fizice cu handicap grav sau accentuat, care realizează venituri din activităţi independente, realizate în mod individual şi/sau într-o formă de asociere, salarii şi asimilate salariilor, prevăzute la art. 76 alin. (1) - (3) din Codul fiscal, venituri din pensii, precum şi pentru venituri din activităţi agricole, silvicultură şi piscicultură, altele decât cele prevăzute la art. 105, realizate în mod individual şi/sau într-o formă de asociere fără personalitate juridică, în luna de raportare.</w:t>
      </w:r>
    </w:p>
    <w:p w:rsidR="0082475B" w:rsidRDefault="00C14805">
      <w:pPr>
        <w:spacing w:after="0" w:line="240" w:lineRule="auto"/>
        <w:jc w:val="both"/>
        <w:rPr>
          <w:rFonts w:asciiTheme="minorHAnsi" w:hAnsiTheme="minorHAnsi" w:cs="Times New Roman"/>
        </w:rPr>
      </w:pPr>
      <w:r>
        <w:rPr>
          <w:rFonts w:cs="Times New Roman"/>
        </w:rPr>
        <w:t xml:space="preserve">    "2" - pentru persoanele fizice care realizează venituri din salarii şi asimilate salariilor prevăzute la art. 76 alin. (1) - (3) din Codul fiscal, ca urmare a desfăşurării activităţii de creare de programe pentru calculator, în luna de raportare.</w:t>
      </w:r>
    </w:p>
    <w:p w:rsidR="0082475B" w:rsidRDefault="00C14805">
      <w:pPr>
        <w:spacing w:after="0" w:line="240" w:lineRule="auto"/>
        <w:jc w:val="both"/>
        <w:rPr>
          <w:rFonts w:asciiTheme="minorHAnsi" w:hAnsiTheme="minorHAnsi" w:cs="Times New Roman"/>
        </w:rPr>
      </w:pPr>
      <w:r>
        <w:rPr>
          <w:rFonts w:cs="Times New Roman"/>
        </w:rPr>
        <w:t xml:space="preserve">    "3" - pentru persoanele fizice care realizează venituri din salarii şi asimilate salariilor prevăzute la art. 76 alin. (1) - (3) din Codul fiscal, ca urmare a desfăşurării activităţii de cercetare-dezvoltare aplicativă şi/sau de dezvoltare tehnologică, în luna de raportare.</w:t>
      </w:r>
    </w:p>
    <w:p w:rsidR="0082475B" w:rsidRDefault="00C14805">
      <w:pPr>
        <w:spacing w:after="0" w:line="240" w:lineRule="auto"/>
        <w:jc w:val="both"/>
        <w:rPr>
          <w:rFonts w:asciiTheme="minorHAnsi" w:hAnsiTheme="minorHAnsi" w:cs="Times New Roman"/>
        </w:rPr>
      </w:pPr>
      <w:r>
        <w:rPr>
          <w:rFonts w:cs="Times New Roman"/>
        </w:rPr>
        <w:t xml:space="preserve">    "4" - pentru persoanele fizice care realizează venituri din salarii şi asimilate salariilor prevăzute la art. 76 alin. (1) - (3) din Codul fiscal, ca urmare a desfăşurării activităţii pe bază de contract individual de muncă încheiat pe o perioadă de 12 luni, cu persoane juridice române care desfăşoară activităţi sezoniere dintre cele prevăzute la art. 1 al Legii nr. 170/2016 privind impozitul specific unor activităţi, în cursul unui an, în luna de raportare.</w:t>
      </w:r>
    </w:p>
    <w:p w:rsidR="0082475B" w:rsidRDefault="00C14805">
      <w:pPr>
        <w:spacing w:after="0" w:line="240" w:lineRule="auto"/>
        <w:jc w:val="both"/>
        <w:rPr>
          <w:rFonts w:asciiTheme="minorHAnsi" w:hAnsiTheme="minorHAnsi" w:cs="Times New Roman"/>
        </w:rPr>
      </w:pPr>
      <w:r>
        <w:rPr>
          <w:rFonts w:cs="Times New Roman"/>
        </w:rPr>
        <w:t xml:space="preserve">    "5" - pentru persoanele fizice care realizează alte venituri scutite de la plata impozitului pe venit, în luna de raportare, potrivit legii.</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Secţiunea "Detalii coasiguraţi"</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Se înscriu coasiguraţii sistemului de asigurări sociale de sănătate conform prevederilor Legii nr. 95/2006 privind reforma în domeniul sănătăţii, republicată, cu modificările şi completările ulterioare, astfel:</w:t>
      </w:r>
    </w:p>
    <w:p w:rsidR="0082475B" w:rsidRDefault="00C14805">
      <w:pPr>
        <w:spacing w:after="0" w:line="240" w:lineRule="auto"/>
        <w:jc w:val="both"/>
        <w:rPr>
          <w:rFonts w:asciiTheme="minorHAnsi" w:hAnsiTheme="minorHAnsi" w:cs="Times New Roman"/>
        </w:rPr>
      </w:pPr>
      <w:r>
        <w:rPr>
          <w:rFonts w:cs="Times New Roman"/>
        </w:rPr>
        <w:t xml:space="preserve">    - CNP coasigurat/"CIS coasigurat";</w:t>
      </w:r>
    </w:p>
    <w:p w:rsidR="0082475B" w:rsidRDefault="00C14805">
      <w:pPr>
        <w:spacing w:after="0" w:line="240" w:lineRule="auto"/>
        <w:jc w:val="both"/>
        <w:rPr>
          <w:rFonts w:asciiTheme="minorHAnsi" w:hAnsiTheme="minorHAnsi" w:cs="Times New Roman"/>
        </w:rPr>
      </w:pPr>
      <w:r>
        <w:rPr>
          <w:rFonts w:cs="Times New Roman"/>
        </w:rPr>
        <w:t xml:space="preserve">    - Nume coasigurat;</w:t>
      </w:r>
    </w:p>
    <w:p w:rsidR="0082475B" w:rsidRDefault="00C14805">
      <w:pPr>
        <w:spacing w:after="0" w:line="240" w:lineRule="auto"/>
        <w:jc w:val="both"/>
        <w:rPr>
          <w:rFonts w:asciiTheme="minorHAnsi" w:hAnsiTheme="minorHAnsi" w:cs="Times New Roman"/>
        </w:rPr>
      </w:pPr>
      <w:r>
        <w:rPr>
          <w:rFonts w:cs="Times New Roman"/>
        </w:rPr>
        <w:t xml:space="preserve">    - Prenume coasigurat;</w:t>
      </w:r>
    </w:p>
    <w:p w:rsidR="0082475B" w:rsidRDefault="00C14805">
      <w:pPr>
        <w:spacing w:after="0" w:line="240" w:lineRule="auto"/>
        <w:jc w:val="both"/>
        <w:rPr>
          <w:rFonts w:asciiTheme="minorHAnsi" w:hAnsiTheme="minorHAnsi" w:cs="Times New Roman"/>
        </w:rPr>
      </w:pPr>
      <w:r>
        <w:rPr>
          <w:rFonts w:cs="Times New Roman"/>
        </w:rPr>
        <w:t xml:space="preserve">    - Tip coasigurat se completează astfel:</w:t>
      </w:r>
    </w:p>
    <w:p w:rsidR="0082475B" w:rsidRDefault="00C14805">
      <w:pPr>
        <w:spacing w:after="0" w:line="240" w:lineRule="auto"/>
        <w:jc w:val="both"/>
        <w:rPr>
          <w:rFonts w:asciiTheme="minorHAnsi" w:hAnsiTheme="minorHAnsi" w:cs="Times New Roman"/>
        </w:rPr>
      </w:pPr>
      <w:r>
        <w:rPr>
          <w:rFonts w:cs="Times New Roman"/>
        </w:rPr>
        <w:t xml:space="preserve">    S - soţ/soţie;</w:t>
      </w:r>
    </w:p>
    <w:p w:rsidR="0082475B" w:rsidRDefault="00C14805">
      <w:pPr>
        <w:spacing w:after="0" w:line="240" w:lineRule="auto"/>
        <w:jc w:val="both"/>
        <w:rPr>
          <w:rFonts w:asciiTheme="minorHAnsi" w:hAnsiTheme="minorHAnsi" w:cs="Times New Roman"/>
        </w:rPr>
      </w:pPr>
      <w:r>
        <w:rPr>
          <w:rFonts w:cs="Times New Roman"/>
        </w:rPr>
        <w:t xml:space="preserve">    P - părinte (mamă, tată).</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NOTĂ:</w:t>
      </w:r>
    </w:p>
    <w:p w:rsidR="0082475B" w:rsidRDefault="00C14805">
      <w:pPr>
        <w:spacing w:after="0" w:line="240" w:lineRule="auto"/>
        <w:jc w:val="both"/>
        <w:rPr>
          <w:rFonts w:asciiTheme="minorHAnsi" w:hAnsiTheme="minorHAnsi" w:cs="Times New Roman"/>
        </w:rPr>
      </w:pPr>
      <w:r>
        <w:rPr>
          <w:rFonts w:cs="Times New Roman"/>
        </w:rPr>
        <w:t xml:space="preserve">    "CIS coasigurat" reprezintă codul unic de identificare din sistemul de asigurări de sănătate şi se completează în cazul persoanelor nerezidente care nu au obţinut un cod numeric personal, respectiv în cazul coasiguraţilor (părinţii/soţul/soţia) aflaţi în întreţinerea persoanelor străine din statele membre ale Uniunii Europene, Spaţiului Economic European şi din Confederaţia Elveţiană, care îndeplinesc condiţiile de lucrător frontalier şi desfăşoară o activitate salariată sau independentă în România şi care rezidă în alt stat membru în care se întorc, de regulă, zilnic ori cel puţin o dată pe săptămână.</w:t>
      </w:r>
    </w:p>
    <w:p w:rsidR="0082475B" w:rsidRDefault="00C14805">
      <w:pPr>
        <w:spacing w:after="0" w:line="240" w:lineRule="auto"/>
        <w:jc w:val="both"/>
        <w:rPr>
          <w:rFonts w:asciiTheme="minorHAnsi" w:hAnsiTheme="minorHAnsi" w:cs="Times New Roman"/>
        </w:rPr>
      </w:pPr>
      <w:r>
        <w:rPr>
          <w:rFonts w:cs="Times New Roman"/>
        </w:rPr>
        <w:t xml:space="preserve">    Atenţie! Pentru fiecare asigurat se va completa una dintre secţiunile A, B sau/şi C, după caz.</w:t>
      </w:r>
    </w:p>
    <w:p w:rsidR="0082475B" w:rsidRDefault="00C14805">
      <w:pPr>
        <w:spacing w:after="0" w:line="240" w:lineRule="auto"/>
        <w:jc w:val="both"/>
        <w:rPr>
          <w:rFonts w:asciiTheme="minorHAnsi" w:hAnsiTheme="minorHAnsi" w:cs="Times New Roman"/>
        </w:rPr>
      </w:pPr>
      <w:r>
        <w:rPr>
          <w:rFonts w:cs="Times New Roman"/>
        </w:rPr>
        <w:t xml:space="preserve">  </w:t>
      </w: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Secţiunea A</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Se înscriu datele pentru asiguraţii care realizează în luna de raportare numai venituri din salarii şi asimilate salariilor şi care au avut un singur raport de muncă cu angajatorul respectiv, nu au lucrat în condiţii deosebite/speciale şi nu au beneficiat de indemnizaţii de concedii medicale sau de scutiri potrivit prevederilor legale.</w:t>
      </w:r>
    </w:p>
    <w:p w:rsidR="0082475B" w:rsidRDefault="00C14805">
      <w:pPr>
        <w:spacing w:after="0" w:line="240" w:lineRule="auto"/>
        <w:jc w:val="both"/>
        <w:rPr>
          <w:rFonts w:asciiTheme="minorHAnsi" w:hAnsiTheme="minorHAnsi" w:cs="Times New Roman"/>
        </w:rPr>
      </w:pPr>
      <w:r>
        <w:rPr>
          <w:rFonts w:cs="Times New Roman"/>
        </w:rPr>
        <w:t xml:space="preserve">    Pentru persoanele care realizează venituri din activităţi dependente, ca urmare a încadrării activităţii independente în activitate dependentă în conformitate cu prevederile art. 7 pct. 1 - 3 din Codul fiscal, se selectează tipul de asigurat  din  din Nomenclatorul "Tip asigurat" prevăzut în anexa nr. 4 la ordin.</w:t>
      </w:r>
    </w:p>
    <w:p w:rsidR="0082475B" w:rsidRDefault="00C14805">
      <w:pPr>
        <w:spacing w:after="0" w:line="240" w:lineRule="auto"/>
        <w:jc w:val="both"/>
        <w:rPr>
          <w:rFonts w:asciiTheme="minorHAnsi" w:hAnsiTheme="minorHAnsi" w:cs="Times New Roman"/>
        </w:rPr>
      </w:pPr>
      <w:r>
        <w:rPr>
          <w:rFonts w:cs="Times New Roman"/>
        </w:rPr>
        <w:t xml:space="preserve">    Pentru persoanele care realizează venituri din activităţi dependente, ca urmare a încadrării activităţii independente în activitate dependentă în conformitate cu prevederile art. 7 pct. 1 - 3 din Codul fiscal, asigurate în sistemele proprii de asigurări sociale şi care nu au obligaţia asigurării în sistemul public de pensii (de exemplu, avocaţii), se selectează tipul de asigurat nr. 8 din Nomenclatorul "Tip asigurat" prevăzut în anexa nr. 4 la ordin.</w:t>
      </w:r>
    </w:p>
    <w:p w:rsidR="0082475B" w:rsidRDefault="00C14805">
      <w:pPr>
        <w:spacing w:after="0" w:line="240" w:lineRule="auto"/>
        <w:jc w:val="both"/>
        <w:rPr>
          <w:rFonts w:asciiTheme="minorHAnsi" w:hAnsiTheme="minorHAnsi" w:cs="Times New Roman"/>
        </w:rPr>
      </w:pPr>
      <w:r>
        <w:rPr>
          <w:rFonts w:cs="Times New Roman"/>
        </w:rPr>
        <w:t xml:space="preserve">    - Rândul 1 "Tip asigurat din punct de vedere al contractului de muncă" - se înscrie tipul de asigurat, conform anexei nr. 4 Nomenclatorul "Tip asigurat" la ordin.</w:t>
      </w:r>
    </w:p>
    <w:p w:rsidR="00F848FA" w:rsidRPr="00F02543" w:rsidRDefault="00F848FA" w:rsidP="00F848FA">
      <w:pPr>
        <w:spacing w:after="0" w:line="240" w:lineRule="auto"/>
        <w:jc w:val="both"/>
        <w:rPr>
          <w:rFonts w:asciiTheme="minorHAnsi" w:hAnsiTheme="minorHAnsi" w:cs="Times New Roman"/>
          <w:color w:val="auto"/>
        </w:rPr>
      </w:pPr>
      <w:r w:rsidRPr="00F02543">
        <w:rPr>
          <w:rFonts w:asciiTheme="minorHAnsi" w:hAnsiTheme="minorHAnsi" w:cs="Times New Roman"/>
          <w:color w:val="auto"/>
        </w:rPr>
        <w:t>Pentru sistemul asigurărilor pentru şomaj se va selecta din anexa nr.  4 Nomenclatorul "Tip asigurat" la ordin "1 - Salariat", "3 - Alte categorii de persoane care realizează venituri din salarii sau asimilate salariilor", 6- "Administratorii societăților, companiilor/ societăților naționale și regiilor autonome, desemnați/numiți în condițiile legii, precum și reprezentanții în adunarea generală a acționarilor și în consiliul de administrație“, "7 - Persoane care realizează venituri din activităţi dependente potrivit legii, ca urmare a reîncadrării activităţii" sau "8 - Persoane care realizează venituri din activităţi dependente, asigurate în sistemele proprii de asigurări sociale şi care nu au obligaţia asigurării în sistemul public de pensii potrivit legii", în situaţia în care aceste persoane sunt asigurate obligatoriu în sistemul asigurărilor pentru şomaj potrivit Legii nr.76/2002, cu modificările şi completările ulterioare.</w:t>
      </w:r>
    </w:p>
    <w:p w:rsidR="0082475B" w:rsidRDefault="00C14805">
      <w:pPr>
        <w:spacing w:after="0" w:line="240" w:lineRule="auto"/>
        <w:jc w:val="both"/>
        <w:rPr>
          <w:rFonts w:asciiTheme="minorHAnsi" w:hAnsiTheme="minorHAnsi" w:cs="Times New Roman"/>
        </w:rPr>
      </w:pPr>
      <w:r>
        <w:rPr>
          <w:rFonts w:cs="Times New Roman"/>
        </w:rPr>
        <w:t xml:space="preserve">    - Rândul 2 "Pensionar" - se completează cu "1" în cazul asiguraţilor care au şi statutul de pensionar şi "0" pentru celelalte situaţii. În cazul în care se completează rândul 2 "Pensionar" cu cifra "1", se completează obligatoriu şi rândul 1 "Tip asigurat din punct de vedere al contractului de muncă".</w:t>
      </w:r>
    </w:p>
    <w:p w:rsidR="0082475B" w:rsidRDefault="00C14805">
      <w:pPr>
        <w:spacing w:after="0" w:line="240" w:lineRule="auto"/>
        <w:jc w:val="both"/>
        <w:rPr>
          <w:rFonts w:asciiTheme="minorHAnsi" w:hAnsiTheme="minorHAnsi" w:cs="Times New Roman"/>
        </w:rPr>
      </w:pPr>
      <w:r>
        <w:rPr>
          <w:rFonts w:cs="Times New Roman"/>
        </w:rPr>
        <w:t xml:space="preserve">    - Rândul 3 "Tip contract muncă din punct de vedere al timpului de lucru" - se completează cu:</w:t>
      </w:r>
    </w:p>
    <w:p w:rsidR="0082475B" w:rsidRDefault="00C14805">
      <w:pPr>
        <w:spacing w:after="0" w:line="240" w:lineRule="auto"/>
        <w:jc w:val="both"/>
        <w:rPr>
          <w:rFonts w:asciiTheme="minorHAnsi" w:hAnsiTheme="minorHAnsi" w:cs="Times New Roman"/>
        </w:rPr>
      </w:pPr>
      <w:r>
        <w:rPr>
          <w:rFonts w:cs="Times New Roman"/>
        </w:rPr>
        <w:t xml:space="preserve">    - "N" - pentru normă întreagă (6, 7, 8 ore) sau</w:t>
      </w:r>
    </w:p>
    <w:p w:rsidR="0082475B" w:rsidRDefault="00C14805">
      <w:pPr>
        <w:spacing w:after="0" w:line="240" w:lineRule="auto"/>
        <w:jc w:val="both"/>
        <w:rPr>
          <w:rFonts w:asciiTheme="minorHAnsi" w:hAnsiTheme="minorHAnsi" w:cs="Times New Roman"/>
        </w:rPr>
      </w:pPr>
      <w:r>
        <w:rPr>
          <w:rFonts w:cs="Times New Roman"/>
        </w:rPr>
        <w:t xml:space="preserve">    - "Pn" (parţial P1, P2... P7), unde "n" reprezintă numărul de ore zilnice de contract parţial.</w:t>
      </w:r>
    </w:p>
    <w:p w:rsidR="0082475B" w:rsidRDefault="00C14805">
      <w:pPr>
        <w:spacing w:after="0" w:line="240" w:lineRule="auto"/>
        <w:jc w:val="both"/>
        <w:rPr>
          <w:rFonts w:asciiTheme="minorHAnsi" w:hAnsiTheme="minorHAnsi" w:cs="Times New Roman"/>
        </w:rPr>
      </w:pPr>
      <w:r>
        <w:rPr>
          <w:rFonts w:cs="Times New Roman"/>
        </w:rPr>
        <w:t xml:space="preserve">    - Rândul 4 "Ore normă zilnică contract" - se completează cu programul normal de lucru specific locului de muncă al asiguratului, exprimat în ore. Prin program normal de lucru se înţelege programul prevăzut la art. 112 alin. (1) din Legea nr. 53/2003 - Codul muncii, republicată, cu modificările şi completările ulterioare, sau programul normal de lucru sub 8 ore stabilit cu respectarea prevederilor Legii nr. 31/1991 privind stabilirea duratei timpului de muncă sub 8 ore pe zi pentru salariaţii care lucrează în condiţii deosebite - vătămătoare, grele sau periculoase sau ale art. 112 alin. (2) din Legea nr. 53/2003, republicată, cu modificările şi completările ulterioare. Norma zilnică poate să fie de 8, 7 sau 6 ore.</w:t>
      </w:r>
    </w:p>
    <w:p w:rsidR="0082475B" w:rsidRDefault="00C14805">
      <w:pPr>
        <w:spacing w:after="0" w:line="240" w:lineRule="auto"/>
        <w:jc w:val="both"/>
        <w:rPr>
          <w:rFonts w:asciiTheme="minorHAnsi" w:hAnsiTheme="minorHAnsi" w:cs="Times New Roman"/>
        </w:rPr>
      </w:pPr>
      <w:r>
        <w:rPr>
          <w:rFonts w:cs="Times New Roman"/>
        </w:rPr>
        <w:t xml:space="preserve">    Pentru persoanele care nu au raporturi de muncă sau de serviciu se completează prin asimilare în funcţie de condiţiile de muncă, respectiv 8, 7 sau 6 ore.</w:t>
      </w:r>
    </w:p>
    <w:p w:rsidR="0082475B" w:rsidRDefault="00C14805">
      <w:pPr>
        <w:spacing w:after="0" w:line="240" w:lineRule="auto"/>
        <w:jc w:val="both"/>
        <w:rPr>
          <w:rFonts w:asciiTheme="minorHAnsi" w:hAnsiTheme="minorHAnsi" w:cs="Times New Roman"/>
        </w:rPr>
      </w:pPr>
      <w:r>
        <w:rPr>
          <w:rFonts w:cs="Times New Roman"/>
        </w:rPr>
        <w:t xml:space="preserve">    - Rândul 5 "Ore lucrate efectiv în lună" - se completează cu numărul de ore efectiv lucrate în lună. Pentru persoana care are raporturile de muncă sau de serviciu ori raporturile juridice suspendate pentru incapacitate temporară de muncă, perioada suportată de angajator din fondul de salarii potrivit legii se consideră perioadă lucrată (orele din programul de lucru în care raporturile de muncă sau de serviciu ori raporturile juridice sunt suspendate pentru incapacitate temporară de muncă şi plata indemnizaţiei se suportă de angajator din fondul de salarii şi sunt considerate ore efectiv lucrate).</w:t>
      </w:r>
    </w:p>
    <w:p w:rsidR="0082475B" w:rsidRDefault="00C14805">
      <w:pPr>
        <w:spacing w:after="0" w:line="240" w:lineRule="auto"/>
        <w:jc w:val="both"/>
        <w:rPr>
          <w:rFonts w:asciiTheme="minorHAnsi" w:hAnsiTheme="minorHAnsi" w:cs="Times New Roman"/>
        </w:rPr>
      </w:pPr>
      <w:r>
        <w:rPr>
          <w:rFonts w:cs="Times New Roman"/>
        </w:rPr>
        <w:t xml:space="preserve">    Pentru persoanele care sunt consilieri locali, judeţeni sau ai sectoarelor ori municipiului Bucureşti, se completează cu numărul de ore lucrătoare din lună corespunzătoare numărului de zile lucrătoare din lună, stabilit conform Legii nr. 53/2003, republicată, cu modificările şi completările ulterioare, în </w:t>
      </w:r>
      <w:r>
        <w:rPr>
          <w:rFonts w:cs="Times New Roman"/>
        </w:rPr>
        <w:lastRenderedPageBreak/>
        <w:t>situaţia în care aceste persoane realizează venituri reprezentând indemnizaţie de şedinţă</w:t>
      </w:r>
      <w:r w:rsidR="00F848FA">
        <w:rPr>
          <w:rFonts w:cs="Times New Roman"/>
        </w:rPr>
        <w:t>.</w:t>
      </w:r>
      <w:r>
        <w:rPr>
          <w:rFonts w:cs="Times New Roman"/>
        </w:rPr>
        <w:t xml:space="preserve"> În caz contrar se completează cu cifra "0".</w:t>
      </w:r>
    </w:p>
    <w:p w:rsidR="0082475B" w:rsidRDefault="00C14805">
      <w:pPr>
        <w:spacing w:after="0" w:line="240" w:lineRule="auto"/>
        <w:jc w:val="both"/>
        <w:rPr>
          <w:rFonts w:asciiTheme="minorHAnsi" w:hAnsiTheme="minorHAnsi" w:cs="Times New Roman"/>
        </w:rPr>
      </w:pPr>
      <w:r>
        <w:rPr>
          <w:rFonts w:cs="Times New Roman"/>
        </w:rPr>
        <w:t xml:space="preserve">    - Rândul 6 "Ore suspendate în lună" - se completează cu numărul de ore din programul de lucru în care raporturile de muncă sau de serviciu ori raporturile juridice sunt suspendate, conform legii, cu excepţia suspendării pentru incapacitate temporară de muncă, suportată de angajator din fondul de salarii.</w:t>
      </w:r>
    </w:p>
    <w:p w:rsidR="0082475B" w:rsidRDefault="00C14805">
      <w:pPr>
        <w:spacing w:after="0" w:line="240" w:lineRule="auto"/>
        <w:jc w:val="both"/>
        <w:rPr>
          <w:rFonts w:asciiTheme="minorHAnsi" w:hAnsiTheme="minorHAnsi" w:cs="Times New Roman"/>
        </w:rPr>
      </w:pPr>
      <w:r>
        <w:rPr>
          <w:rFonts w:cs="Times New Roman"/>
        </w:rPr>
        <w:t xml:space="preserve">    Pentru persoanele care sunt consilieri locali, judeţeni sau ai sectoarelor ori municipiului Bucureşti se completează cu cifra "0".</w:t>
      </w:r>
    </w:p>
    <w:p w:rsidR="0082475B" w:rsidRDefault="00C14805">
      <w:pPr>
        <w:spacing w:after="0" w:line="240" w:lineRule="auto"/>
        <w:jc w:val="both"/>
        <w:rPr>
          <w:rFonts w:asciiTheme="minorHAnsi" w:hAnsiTheme="minorHAnsi" w:cs="Times New Roman"/>
        </w:rPr>
      </w:pPr>
      <w:r>
        <w:rPr>
          <w:rFonts w:cs="Times New Roman"/>
        </w:rPr>
        <w:t xml:space="preserve">    - Rândul 7 "Total zile lucrate" - se completează cu numărul total de zile lucrate şi nu poate fi mai mare decât numărul de zile lucrătoare din lună, stabilit conform Legii nr. 53/2003, republicată, cu modificările şi completările ulterioare.</w:t>
      </w:r>
    </w:p>
    <w:p w:rsidR="0082475B" w:rsidRDefault="00C14805">
      <w:pPr>
        <w:spacing w:after="0" w:line="240" w:lineRule="auto"/>
        <w:jc w:val="both"/>
        <w:rPr>
          <w:rFonts w:asciiTheme="minorHAnsi" w:hAnsiTheme="minorHAnsi" w:cs="Times New Roman"/>
        </w:rPr>
      </w:pPr>
      <w:r>
        <w:rPr>
          <w:rFonts w:cs="Times New Roman"/>
        </w:rPr>
        <w:t xml:space="preserve">    Pentru persoanele care sunt consilieri locali, judeţeni sau ai sectoarelor ori municipiului Bucureşti se completează cu numărul de zile lucrătoare din lună, stabilit conform Legii nr. 53/2003, republicată, cu modificările şi completările ulterioare, în situaţia în care aceste persoane realizează venituri reprezentând indemnizaţie de şedinţă</w:t>
      </w:r>
      <w:r w:rsidR="00F848FA">
        <w:rPr>
          <w:rFonts w:cs="Times New Roman"/>
        </w:rPr>
        <w:t>.</w:t>
      </w:r>
      <w:r>
        <w:rPr>
          <w:rFonts w:cs="Times New Roman"/>
        </w:rPr>
        <w:t xml:space="preserve"> În caz contrar se completează cu cifra "0".</w:t>
      </w:r>
    </w:p>
    <w:p w:rsidR="0082475B" w:rsidRDefault="00C14805">
      <w:pPr>
        <w:spacing w:after="0" w:line="240" w:lineRule="auto"/>
        <w:jc w:val="both"/>
        <w:rPr>
          <w:rFonts w:asciiTheme="minorHAnsi" w:hAnsiTheme="minorHAnsi" w:cs="Times New Roman"/>
        </w:rPr>
      </w:pPr>
      <w:r>
        <w:rPr>
          <w:rFonts w:cs="Times New Roman"/>
        </w:rPr>
        <w:t xml:space="preserve">    - Rândul 8 "Bază contribuţie  ASIGURĂRI SOCIALE" - se înscrie câştigul brut realizat de asigurat, în vederea calculării contribuţiilor de asigurări sociale. Nu se includ indemnizaţiile de asigurări sociale.</w:t>
      </w:r>
    </w:p>
    <w:p w:rsidR="0082475B" w:rsidRDefault="00C14805">
      <w:pPr>
        <w:spacing w:after="0" w:line="240" w:lineRule="auto"/>
        <w:jc w:val="both"/>
        <w:rPr>
          <w:rFonts w:asciiTheme="minorHAnsi" w:hAnsiTheme="minorHAnsi" w:cs="Times New Roman"/>
        </w:rPr>
      </w:pPr>
      <w:r>
        <w:rPr>
          <w:rFonts w:cs="Times New Roman"/>
        </w:rPr>
        <w:t xml:space="preserve">    - Rândul 9 "Bază contribuţie  SĂNĂTATE" - se înscrie venitul bază de calcul pentru contribuţia de asigurări de sănătate datorată de asigurat şi reţinută de angajator, potrivit legii.</w:t>
      </w:r>
    </w:p>
    <w:p w:rsidR="0082475B" w:rsidRDefault="00C14805">
      <w:pPr>
        <w:spacing w:after="0" w:line="240" w:lineRule="auto"/>
        <w:jc w:val="both"/>
        <w:rPr>
          <w:rFonts w:asciiTheme="minorHAnsi" w:hAnsiTheme="minorHAnsi" w:cs="Times New Roman"/>
        </w:rPr>
      </w:pPr>
      <w:r>
        <w:rPr>
          <w:rFonts w:cs="Times New Roman"/>
        </w:rPr>
        <w:t xml:space="preserve">    - Rândul 10 "Contribuţie SĂNĂTATE" - se înscrie suma reprezentând contribuţia datorată de asigurat şi reţinută de angajator, potrivit legii.</w:t>
      </w:r>
    </w:p>
    <w:p w:rsidR="0082475B" w:rsidRDefault="00C14805">
      <w:pPr>
        <w:spacing w:after="0" w:line="240" w:lineRule="auto"/>
        <w:jc w:val="both"/>
        <w:rPr>
          <w:rFonts w:asciiTheme="minorHAnsi" w:hAnsiTheme="minorHAnsi" w:cs="Times New Roman"/>
        </w:rPr>
      </w:pPr>
      <w:r>
        <w:rPr>
          <w:rFonts w:cs="Times New Roman"/>
        </w:rPr>
        <w:t xml:space="preserve">    - Rândul 11 "Contribuţie ASIGURĂRI SOCIALE" - se înscrie contribuţia  de asigurări sociale datorată de asigurat şi reţinută de angajator, potrivit legii.</w:t>
      </w:r>
    </w:p>
    <w:p w:rsidR="0082475B" w:rsidRDefault="00C14805">
      <w:pPr>
        <w:spacing w:after="0" w:line="240" w:lineRule="auto"/>
        <w:jc w:val="both"/>
        <w:rPr>
          <w:rFonts w:eastAsiaTheme="minorHAnsi" w:cs="Times New Roman"/>
        </w:rPr>
      </w:pPr>
      <w:r>
        <w:rPr>
          <w:rFonts w:cs="Times New Roman"/>
        </w:rPr>
        <w:t xml:space="preserve">    -  Rândul 12 „</w:t>
      </w:r>
      <w:r>
        <w:rPr>
          <w:rFonts w:cs="Courier New"/>
        </w:rPr>
        <w:t xml:space="preserve">Bază Contribuţie asiguratorie pentru muncă” – </w:t>
      </w:r>
      <w:r>
        <w:rPr>
          <w:rFonts w:eastAsiaTheme="minorHAnsi" w:cs="Times New Roman"/>
        </w:rPr>
        <w:t>se completează cu suma reprezentând baza de calcul pentru contribuţia asiguratorie pentru muncă dacă pentru asiguratul respectiv angajatorul are obligaţia de a plăti contribuţia asiguratorie pentru muncă şi "0" dacă pentru asiguratul respectiv angajatorul nu are obligaţia acestei plăţi.</w:t>
      </w:r>
    </w:p>
    <w:p w:rsidR="00F848FA" w:rsidRPr="00F02543" w:rsidRDefault="00F848FA" w:rsidP="00F848FA">
      <w:pPr>
        <w:spacing w:after="0" w:line="240" w:lineRule="auto"/>
        <w:jc w:val="both"/>
        <w:rPr>
          <w:rFonts w:asciiTheme="minorHAnsi" w:hAnsiTheme="minorHAnsi" w:cs="Times New Roman"/>
          <w:color w:val="auto"/>
        </w:rPr>
      </w:pPr>
      <w:r w:rsidRPr="00F02543">
        <w:rPr>
          <w:rFonts w:asciiTheme="minorHAnsi" w:hAnsiTheme="minorHAnsi" w:cs="Times New Roman"/>
          <w:color w:val="auto"/>
        </w:rPr>
        <w:t>-  Rândul 13 "Bază de calcul a indemnizației de şomaj" – se completează cu suma reprezentând veniturile care constituie baza de calcul a indemnizaţiei de şomaj, conform art.39 alin.(2</w:t>
      </w:r>
      <w:r w:rsidRPr="00F02543">
        <w:rPr>
          <w:rFonts w:asciiTheme="minorHAnsi" w:hAnsiTheme="minorHAnsi" w:cs="Times New Roman"/>
          <w:color w:val="auto"/>
          <w:vertAlign w:val="superscript"/>
        </w:rPr>
        <w:t>1</w:t>
      </w:r>
      <w:r w:rsidRPr="00F02543">
        <w:rPr>
          <w:rFonts w:asciiTheme="minorHAnsi" w:hAnsiTheme="minorHAnsi" w:cs="Times New Roman"/>
          <w:color w:val="auto"/>
        </w:rPr>
        <w:t>) din Legea nr.76/2002, cu modificarile si completarile ulterioare, dacă persoana este asigurată obligatoriu în sistemul asigurărilor pentru şomaj, potrivit prevederilor Legii nr.76/2002, cu modificările şi completările ulterioare.  În caz contrar se completează cu "0".</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Secţiunea B</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Se completează numai dacă salariatul nu se încadrează la secţiunea A (a avut mai multe contracte de muncă la acelaşi angajator sau a avut concedii medicale sau a lucrat în condiţii diferite de muncă sau a beneficiat de indemnizaţii sau de motive de scutire).</w:t>
      </w:r>
    </w:p>
    <w:p w:rsidR="0082475B" w:rsidRDefault="00C14805">
      <w:pPr>
        <w:spacing w:after="0" w:line="240" w:lineRule="auto"/>
        <w:jc w:val="both"/>
        <w:rPr>
          <w:rFonts w:asciiTheme="minorHAnsi" w:hAnsiTheme="minorHAnsi" w:cs="Times New Roman"/>
        </w:rPr>
      </w:pPr>
      <w:r>
        <w:rPr>
          <w:rFonts w:cs="Times New Roman"/>
        </w:rPr>
        <w:t xml:space="preserve">    Pentru persoanele care realizează venituri din activităţi dependente, ca urmare a reîncadrării activităţii independente în activitate dependentă în conformitate cu prevederile art. 7 pct. 1 - 3 din Codul fiscal, se selectează tipul de asigurat nr. 7 din Nomenclatorul "Tip asigurat" prevăzut în anexa nr. 4 la ordin.</w:t>
      </w:r>
    </w:p>
    <w:p w:rsidR="0082475B" w:rsidRDefault="00C14805">
      <w:pPr>
        <w:spacing w:after="0" w:line="240" w:lineRule="auto"/>
        <w:jc w:val="both"/>
        <w:rPr>
          <w:rFonts w:asciiTheme="minorHAnsi" w:hAnsiTheme="minorHAnsi" w:cs="Times New Roman"/>
        </w:rPr>
      </w:pPr>
      <w:r>
        <w:rPr>
          <w:rFonts w:cs="Times New Roman"/>
        </w:rPr>
        <w:t xml:space="preserve">    Pentru persoanele care realizează venituri din activităţi dependente, ca urmare a reîncadrării activităţii independente în activitate dependentă în conformitate cu prevederile art. 7 pct. 1 - 3 din Codul fiscal, asigurate în sistemele proprii de asigurări sociale şi care nu au obligaţia asigurării în sistemul public de pensii (de exemplu, avocaţii), se selectează tipul de asigurat nr. 8 din Nomenclatorul "Tip asigurat" prevăzut în anexa nr. 4 la ordin.</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B.1. Contract/Contracte de muncă sau/şi şomaj tehnic beneficiar de scutire</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lastRenderedPageBreak/>
        <w:t xml:space="preserve">     În situaţia în care asiguratul are mai multe contracte de muncă încheiate cu angajatorul respectiv sau persoana fizică se încadrează în mai multe tipuri de asigurat, se va completa câte o înregistrare pentru fiecare contract încheiat de asigurat cu angajatorul respectiv sau pentru fiecare tip de asigurat, cu date referitoare la:</w:t>
      </w:r>
    </w:p>
    <w:p w:rsidR="0082475B" w:rsidRDefault="00C14805">
      <w:pPr>
        <w:spacing w:after="0" w:line="240" w:lineRule="auto"/>
        <w:jc w:val="both"/>
        <w:rPr>
          <w:rFonts w:asciiTheme="minorHAnsi" w:hAnsiTheme="minorHAnsi" w:cs="Times New Roman"/>
        </w:rPr>
      </w:pPr>
      <w:r>
        <w:rPr>
          <w:rFonts w:cs="Times New Roman"/>
        </w:rPr>
        <w:t xml:space="preserve">    - Rândul 1 "Tip asigurat din punct de vedere al contractului de muncă" - se completează cu tipul de asigurat, conform anexei nr. 4 Nomenclatorul "Tip asigurat" la ordin.</w:t>
      </w:r>
    </w:p>
    <w:p w:rsidR="0082475B" w:rsidRDefault="00C14805">
      <w:pPr>
        <w:spacing w:after="0" w:line="240" w:lineRule="auto"/>
        <w:jc w:val="both"/>
        <w:rPr>
          <w:rFonts w:asciiTheme="minorHAnsi" w:hAnsiTheme="minorHAnsi" w:cs="Times New Roman"/>
        </w:rPr>
      </w:pPr>
      <w:r>
        <w:rPr>
          <w:rFonts w:cs="Times New Roman"/>
        </w:rPr>
        <w:t xml:space="preserve">    Pentru asiguraţii în sistemul asigurărilor pentru şomaj se va selecta din anexa nr. 4 Nomenclatorul "Tip asigurat" la ordin:</w:t>
      </w:r>
    </w:p>
    <w:p w:rsidR="00F848FA" w:rsidRPr="00F02543" w:rsidRDefault="00F848FA" w:rsidP="00F848FA">
      <w:pPr>
        <w:spacing w:after="0" w:line="240" w:lineRule="auto"/>
        <w:jc w:val="both"/>
        <w:rPr>
          <w:rFonts w:asciiTheme="minorHAnsi" w:hAnsiTheme="minorHAnsi" w:cs="Times New Roman"/>
          <w:color w:val="auto"/>
        </w:rPr>
      </w:pPr>
      <w:r w:rsidRPr="00F02543">
        <w:rPr>
          <w:rFonts w:asciiTheme="minorHAnsi" w:hAnsiTheme="minorHAnsi" w:cs="Times New Roman"/>
          <w:color w:val="auto"/>
        </w:rPr>
        <w:t xml:space="preserve">        Pentru sistemul asigurărilor pentru şomaj se va selecta din anexa nr. 4 Nomenclatorul "Tip asigurat" la ordin "1 - Salariat", "3 - Alte categorii de persoane care realizează venituri din salarii sau asimilate salariilor", 6- "Administratorii societăților, companiilor/ societăților naționale și regiilor autonome, desemnați/numiți în condițiile legii, precum și reprezentanții în adunarea generală a acționarilor și în consiliul de administrație“, "7 - Persoane care realizează venituri din activităţi dependente potrivit legii, ca urmare a reîncadrării activităţii" sau "8 - Persoane care realizează venituri din activităţi dependente, asigurate în sistemele proprii de asigurări sociale şi care nu au obligaţia asigurării în sistemul public de pensii potrivit legii", în situaţia în care aceste persoane sunt asigurate obligatoriu în sistemul asigurărilor pentru şomaj potrivit Legii nr.76/2002, cu modificările şi completările ulterioare.</w:t>
      </w:r>
    </w:p>
    <w:p w:rsidR="0082475B" w:rsidRDefault="00C14805">
      <w:pPr>
        <w:spacing w:after="0" w:line="240" w:lineRule="auto"/>
        <w:jc w:val="both"/>
        <w:rPr>
          <w:rFonts w:asciiTheme="minorHAnsi" w:hAnsiTheme="minorHAnsi" w:cs="Times New Roman"/>
        </w:rPr>
      </w:pPr>
      <w:r>
        <w:rPr>
          <w:rFonts w:cs="Times New Roman"/>
        </w:rPr>
        <w:t xml:space="preserve">    - Rândul 2 "Pensionar" - se completează cu "1" în cazul asiguraţilor care au şi statutul de pensionar şi "0" pentru celelalte situaţii. În cazul în care se completează rândul 2 "Pensionar" cu cifra "1", se completează obligatoriu şi rândul 1 "Tip asigurat din punct de vedere al contractului de muncă".</w:t>
      </w:r>
    </w:p>
    <w:p w:rsidR="0082475B" w:rsidRDefault="00C14805">
      <w:pPr>
        <w:spacing w:after="0" w:line="240" w:lineRule="auto"/>
        <w:jc w:val="both"/>
        <w:rPr>
          <w:rFonts w:asciiTheme="minorHAnsi" w:hAnsiTheme="minorHAnsi" w:cs="Times New Roman"/>
        </w:rPr>
      </w:pPr>
      <w:r>
        <w:rPr>
          <w:rFonts w:cs="Times New Roman"/>
        </w:rPr>
        <w:t xml:space="preserve">    - Rândul 3 "Tip contract muncă din punct de vedere al timpului de lucru" - se completează cu N (norma întreagă 6, 7, 8) sau Pn (parţial P1, P2, ... , P7), unde n reprezintă numărul de ore zilnice de contract parţial.</w:t>
      </w:r>
    </w:p>
    <w:p w:rsidR="0082475B" w:rsidRDefault="00C14805">
      <w:pPr>
        <w:spacing w:after="0" w:line="240" w:lineRule="auto"/>
        <w:jc w:val="both"/>
        <w:rPr>
          <w:rFonts w:asciiTheme="minorHAnsi" w:hAnsiTheme="minorHAnsi" w:cs="Times New Roman"/>
        </w:rPr>
      </w:pPr>
      <w:r>
        <w:rPr>
          <w:rFonts w:cs="Times New Roman"/>
        </w:rPr>
        <w:t xml:space="preserve">    - Rândul 4 "Ore normă zilnică contract" - se completează cu programul normal de lucru specific locului de muncă al asiguratului, exprimat în ore. Prin program normal de lucru se înţelege programul prevăzut la art. 112 alin. (1) din Legea nr. 53/2003, republicată, cu modificările şi completările ulterioare, sau programul normal de lucru sub 8 ore stabilit cu respectarea prevederilor Legii nr. 31/1991 sau ale art. 112 alin. (2) din Legea nr. 53/2003, republicată, cu modificările şi completările ulterioare. Norma zilnică poate să fie de 8, 7 sau 6 ore.</w:t>
      </w:r>
    </w:p>
    <w:p w:rsidR="0082475B" w:rsidRDefault="00C14805">
      <w:pPr>
        <w:spacing w:after="0" w:line="240" w:lineRule="auto"/>
        <w:jc w:val="both"/>
        <w:rPr>
          <w:rFonts w:asciiTheme="minorHAnsi" w:hAnsiTheme="minorHAnsi" w:cs="Times New Roman"/>
        </w:rPr>
      </w:pPr>
      <w:r>
        <w:rPr>
          <w:rFonts w:cs="Times New Roman"/>
        </w:rPr>
        <w:t xml:space="preserve">    Pentru persoanele care nu au raporturi de muncă sau de serviciu se completează prin asimilare în funcţie de condiţiile de muncă, respectiv 8, 7 sau 6 ore.</w:t>
      </w:r>
    </w:p>
    <w:p w:rsidR="0082475B" w:rsidRDefault="00C14805">
      <w:pPr>
        <w:spacing w:after="0" w:line="240" w:lineRule="auto"/>
        <w:jc w:val="both"/>
        <w:rPr>
          <w:rFonts w:asciiTheme="minorHAnsi" w:hAnsiTheme="minorHAnsi" w:cs="Times New Roman"/>
        </w:rPr>
      </w:pPr>
      <w:r>
        <w:rPr>
          <w:rFonts w:cs="Times New Roman"/>
        </w:rPr>
        <w:t xml:space="preserve">    - Rândul 5 "Ore lucrate efectiv în lună" - se completează cu numărul de ore efectiv lucrate în lună. Pentru persoana care are raporturile de muncă sau de serviciu ori raporturile juridice suspendate pentru incapacitate temporară de muncă perioada suportată de angajator potrivit legii se consideră perioadă lucrată (orele din programul de lucru în care raporturile de muncă sau de serviciu ori raporturile juridice sunt suspendate pentru incapacitate temporară de muncă şi plata indemnizaţiei se suportă de angajator potrivit legii şi sunt considerate ore efectiv lucrate).</w:t>
      </w:r>
    </w:p>
    <w:p w:rsidR="0082475B" w:rsidRDefault="00C14805">
      <w:pPr>
        <w:spacing w:after="0" w:line="240" w:lineRule="auto"/>
        <w:jc w:val="both"/>
        <w:rPr>
          <w:rFonts w:asciiTheme="minorHAnsi" w:hAnsiTheme="minorHAnsi" w:cs="Times New Roman"/>
        </w:rPr>
      </w:pPr>
      <w:r>
        <w:rPr>
          <w:rFonts w:cs="Times New Roman"/>
        </w:rPr>
        <w:t xml:space="preserve">    Pentru persoanele care sunt consilieri locali, judeţeni sau ai sectoarelor ori municipiului Bucureşti se completează cu numărul de ore lucrătoare din lună corespunzătoare numărului de zile lucrătoare din lună, stabilit conform Legii nr. 53/2003, republicată, cu modificările şi completările ulterioare, în situaţia în care aceste persoane realizează venituri reprezentând indemnizaţie de şedinţă</w:t>
      </w:r>
      <w:r w:rsidR="00F848FA">
        <w:rPr>
          <w:rFonts w:cs="Times New Roman"/>
        </w:rPr>
        <w:t xml:space="preserve">. </w:t>
      </w:r>
      <w:r>
        <w:rPr>
          <w:rFonts w:cs="Times New Roman"/>
        </w:rPr>
        <w:t xml:space="preserve"> şi pentru persoanele respective şi asupra veniturilor în cauză există obligaţia de plată a contribuţiilor la bugetul asigurărilor pentru şomaj. În caz contrar se completează cu cifra "0".</w:t>
      </w:r>
    </w:p>
    <w:p w:rsidR="0082475B" w:rsidRDefault="00C14805">
      <w:pPr>
        <w:spacing w:after="0" w:line="240" w:lineRule="auto"/>
        <w:jc w:val="both"/>
        <w:rPr>
          <w:rFonts w:asciiTheme="minorHAnsi" w:hAnsiTheme="minorHAnsi" w:cs="Times New Roman"/>
        </w:rPr>
      </w:pPr>
      <w:r>
        <w:rPr>
          <w:rFonts w:cs="Times New Roman"/>
        </w:rPr>
        <w:t xml:space="preserve">    - Rândul 6 "Ore suspendate lună" - se completează cu numărul de ore din programul de lucru în care raporturile de muncă sau de serviciu sunt suspendate, conform legii, cu excepţia suspendării pentru incapacitate temporară de muncă suportată de angajator potrivit legii (orele din programul de lucru în care raporturile de muncă sau de serviciu sunt suspendate pentru incapacitate temporară de muncă şi plata indemnizaţiei se suportă de angajator potrivit legii şi sunt considerate ore efectiv lucrate).</w:t>
      </w:r>
    </w:p>
    <w:p w:rsidR="0082475B" w:rsidRDefault="00C14805">
      <w:pPr>
        <w:spacing w:after="0" w:line="240" w:lineRule="auto"/>
        <w:jc w:val="both"/>
        <w:rPr>
          <w:rFonts w:asciiTheme="minorHAnsi" w:hAnsiTheme="minorHAnsi" w:cs="Times New Roman"/>
        </w:rPr>
      </w:pPr>
      <w:r>
        <w:rPr>
          <w:rFonts w:cs="Times New Roman"/>
        </w:rPr>
        <w:t xml:space="preserve">    Pentru persoanele care sunt consilieri locali, judeţeni sau ai sectoarelor ori municipiului Bucureşti se completează cu cifra "0".</w:t>
      </w:r>
    </w:p>
    <w:p w:rsidR="0082475B" w:rsidRDefault="00C14805">
      <w:pPr>
        <w:spacing w:after="0" w:line="240" w:lineRule="auto"/>
        <w:jc w:val="both"/>
        <w:rPr>
          <w:rFonts w:asciiTheme="minorHAnsi" w:hAnsiTheme="minorHAnsi" w:cs="Times New Roman"/>
        </w:rPr>
      </w:pPr>
      <w:r>
        <w:rPr>
          <w:rFonts w:cs="Times New Roman"/>
        </w:rPr>
        <w:lastRenderedPageBreak/>
        <w:t xml:space="preserve">    - Rândul 7 "Din care ore şomaj tehnic în lună, beneficiare de scutire" - se completează cu numărul de ore din programul de lucru în care raporturile de muncă sunt suspendate în temeiul art. 52 alin. (1) lit. c) din Legea nr. 53/2003, republicată, cu modificările şi completările ulterioare, şi pentru care salariaţii şi angajatorul acestora sunt scutiţi de plata contribuţiilor </w:t>
      </w:r>
      <w:r w:rsidR="00F848FA">
        <w:rPr>
          <w:rFonts w:cs="Times New Roman"/>
        </w:rPr>
        <w:t xml:space="preserve">sociale obligatorii </w:t>
      </w:r>
      <w:r>
        <w:rPr>
          <w:rFonts w:cs="Times New Roman"/>
        </w:rPr>
        <w:t xml:space="preserve">în condiţiile legii. Se completează numai în situaţia în care salariaţii şi angajatorul sunt scutiţi de plata contribuţiilor </w:t>
      </w:r>
      <w:r w:rsidR="00F848FA">
        <w:rPr>
          <w:rFonts w:cs="Times New Roman"/>
        </w:rPr>
        <w:t>sociale obligatorii</w:t>
      </w:r>
      <w:r>
        <w:rPr>
          <w:rFonts w:cs="Times New Roman"/>
        </w:rPr>
        <w:t xml:space="preserve"> în temeiul prevederilor legale în vigoare şi se completează rândul 1 "Motiv scutire" din secţiunea B, pct. B.1.1 "Scutiri la plată"; în caz contrar se completează cu cifra "0".</w:t>
      </w:r>
    </w:p>
    <w:p w:rsidR="0082475B" w:rsidRDefault="00C14805">
      <w:pPr>
        <w:spacing w:after="0" w:line="240" w:lineRule="auto"/>
        <w:jc w:val="both"/>
        <w:rPr>
          <w:rFonts w:asciiTheme="minorHAnsi" w:hAnsiTheme="minorHAnsi" w:cs="Times New Roman"/>
        </w:rPr>
      </w:pPr>
      <w:r>
        <w:rPr>
          <w:rFonts w:cs="Times New Roman"/>
        </w:rPr>
        <w:t xml:space="preserve">    - Rândul 8 "Total zile lucrate" - se completează cu numărul total de zile lucrate şi nu poate fi mai mare decât numărul de zile lucrătoare din lună, stabilit conform Legii nr. 53/2003, republicată, cu modificările şi completările ulterioare.</w:t>
      </w:r>
    </w:p>
    <w:p w:rsidR="0082475B" w:rsidRDefault="00C14805">
      <w:pPr>
        <w:spacing w:after="0" w:line="240" w:lineRule="auto"/>
        <w:jc w:val="both"/>
        <w:rPr>
          <w:rFonts w:asciiTheme="minorHAnsi" w:hAnsiTheme="minorHAnsi" w:cs="Times New Roman"/>
        </w:rPr>
      </w:pPr>
      <w:r>
        <w:rPr>
          <w:rFonts w:cs="Times New Roman"/>
        </w:rPr>
        <w:t xml:space="preserve">    Pentru persoanele care sunt consilieri locali, judeţeni sau ai sectoarelor ori municipiului Bucureşti se completează cu numărul de zile lucrătoare din lună, stabilit conform Legii nr. 53/2003, republicată, cu modificările şi completările ulterioare, în situaţia în care aceste persoane realizează venituri reprezentând indemnizaţie de şedinţă</w:t>
      </w:r>
      <w:r w:rsidR="00F848FA">
        <w:rPr>
          <w:rFonts w:cs="Times New Roman"/>
        </w:rPr>
        <w:t>.</w:t>
      </w:r>
      <w:r>
        <w:rPr>
          <w:rFonts w:cs="Times New Roman"/>
        </w:rPr>
        <w:t xml:space="preserve"> În caz contrar se completează cu cifra "0".</w:t>
      </w:r>
    </w:p>
    <w:p w:rsidR="0082475B" w:rsidRDefault="00C14805">
      <w:pPr>
        <w:spacing w:after="0" w:line="240" w:lineRule="auto"/>
        <w:jc w:val="both"/>
        <w:rPr>
          <w:rFonts w:asciiTheme="minorHAnsi" w:hAnsiTheme="minorHAnsi" w:cs="Times New Roman"/>
        </w:rPr>
      </w:pPr>
      <w:r>
        <w:rPr>
          <w:rFonts w:cs="Times New Roman"/>
        </w:rPr>
        <w:t xml:space="preserve">    - Rândul 9 "Zile şomaj tehnic beneficiare de scutire" - se completează cu numărul de zile lucrătoare în care raporturile de muncă sunt suspendate în temeiul art. 52 alin. (1) lit. c) din Legea nr. 53/2003, republicată, cu modificările şi completările ulterioare, şi pentru care salariaţii şi angajatorul acestora sunt scutiţi de plata contribuţiilor sociale potrivit legii. Se completează numai în situaţia în care salariaţii şi angajatorul sunt scutiţi de plata contribuţiilor </w:t>
      </w:r>
      <w:r w:rsidR="00F848FA">
        <w:rPr>
          <w:rFonts w:cs="Times New Roman"/>
        </w:rPr>
        <w:t>sociale obligatorii</w:t>
      </w:r>
      <w:r>
        <w:rPr>
          <w:rFonts w:cs="Times New Roman"/>
        </w:rPr>
        <w:t xml:space="preserve"> în temeiul prevederilor legale în vigoare şi se completează rândul 7 "Din care ore şomaj tehnic în lună, beneficiare de scutire" şi rândul 1 "Motiv scutire" din secţiunea B, pct. B.1.1 "Scutiri la plată"; în caz contrar se completează cu cifra "0".</w:t>
      </w:r>
    </w:p>
    <w:p w:rsidR="0082475B" w:rsidRDefault="00C14805">
      <w:pPr>
        <w:spacing w:after="0" w:line="240" w:lineRule="auto"/>
        <w:jc w:val="both"/>
        <w:rPr>
          <w:rFonts w:eastAsiaTheme="minorHAnsi" w:cs="Times New Roman"/>
        </w:rPr>
      </w:pPr>
      <w:r>
        <w:rPr>
          <w:rFonts w:cs="Times New Roman"/>
        </w:rPr>
        <w:t xml:space="preserve">     - Rândul 10 „</w:t>
      </w:r>
      <w:r>
        <w:rPr>
          <w:rFonts w:cs="Courier New"/>
        </w:rPr>
        <w:t xml:space="preserve">Bază Contribuţie asiguratorie pentru muncă” – </w:t>
      </w:r>
      <w:r>
        <w:rPr>
          <w:rFonts w:eastAsiaTheme="minorHAnsi" w:cs="Times New Roman"/>
        </w:rPr>
        <w:t>se completează cu suma reprezentând baza de calcul pentru contribuţia asiguratorie pentru muncă dacă pentru asiguratul respectiv angajatorul are obligaţia de a plăti contribuţia asiguratorie pentru muncă şi "0" dacă pentru asiguratul respectiv angajatorul nu are obligaţia acestei plăţi.</w:t>
      </w:r>
    </w:p>
    <w:p w:rsidR="00F848FA" w:rsidRPr="00F02543" w:rsidRDefault="00F848FA" w:rsidP="00F848FA">
      <w:pPr>
        <w:spacing w:after="0" w:line="240" w:lineRule="auto"/>
        <w:jc w:val="both"/>
        <w:rPr>
          <w:rFonts w:asciiTheme="minorHAnsi" w:hAnsiTheme="minorHAnsi" w:cs="Times New Roman"/>
          <w:color w:val="auto"/>
        </w:rPr>
      </w:pPr>
      <w:r w:rsidRPr="00F02543">
        <w:rPr>
          <w:rFonts w:asciiTheme="minorHAnsi" w:hAnsiTheme="minorHAnsi" w:cs="Times New Roman"/>
          <w:color w:val="auto"/>
        </w:rPr>
        <w:t xml:space="preserve">    - Rândul 11 "Bază de calcul a indemnizației de şomaj" – se completează cu suma reprezentând veniturile care constituie baza de calcul a indemnizaţiei de şomaj, conform art.39 alin.(2</w:t>
      </w:r>
      <w:r w:rsidRPr="00F02543">
        <w:rPr>
          <w:rFonts w:asciiTheme="minorHAnsi" w:hAnsiTheme="minorHAnsi" w:cs="Times New Roman"/>
          <w:color w:val="auto"/>
          <w:vertAlign w:val="superscript"/>
        </w:rPr>
        <w:t>1</w:t>
      </w:r>
      <w:r w:rsidRPr="00F02543">
        <w:rPr>
          <w:rFonts w:asciiTheme="minorHAnsi" w:hAnsiTheme="minorHAnsi" w:cs="Times New Roman"/>
          <w:color w:val="auto"/>
        </w:rPr>
        <w:t>) din Legea nr.76/2002, cu modificarile si completarile ulterioare, dacă persoana este asigurată obligatoriu în sistemul asigurărilor pentru şomaj, potrivit prevederilor Legii nr.76/2002, cu modificările şi completările ulterioare.  În caz contrar se completează cu "0".</w:t>
      </w:r>
    </w:p>
    <w:p w:rsidR="0082475B" w:rsidRPr="00F02543" w:rsidRDefault="0082475B">
      <w:pPr>
        <w:spacing w:after="0" w:line="240" w:lineRule="auto"/>
        <w:jc w:val="both"/>
        <w:rPr>
          <w:rFonts w:ascii="Times New Roman" w:hAnsi="Times New Roman" w:cs="Times New Roman"/>
          <w:color w:val="auto"/>
          <w:sz w:val="28"/>
          <w:szCs w:val="28"/>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B.1.1. Scutiri la plată</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Se completează, după caz, pentru fiecare asigurat care beneficiază, în mod direct sau prin angajatorul său, de prevederi legale care prevăd scutiri totale sau parţiale de la plata contribuţiilor sociale.</w:t>
      </w:r>
    </w:p>
    <w:p w:rsidR="0082475B" w:rsidRDefault="00C14805">
      <w:pPr>
        <w:spacing w:after="0" w:line="240" w:lineRule="auto"/>
        <w:jc w:val="both"/>
        <w:rPr>
          <w:rFonts w:asciiTheme="minorHAnsi" w:hAnsiTheme="minorHAnsi" w:cs="Times New Roman"/>
        </w:rPr>
      </w:pPr>
      <w:r>
        <w:rPr>
          <w:rFonts w:cs="Times New Roman"/>
        </w:rPr>
        <w:t xml:space="preserve">    - Rândul 1 "Motiv scutire" - se completează, prin selectarea din "Lista de valori" a motivului/temeiului legal potrivit căruia angajatorul sau/şi asiguratul beneficiază de scutire sau/şi reducere de la plata contribuţiilor sociale. "Lista de valori" se actualizează în funcţie de actele normative care vor fi în vigoare începând cu anul 2011, atribuindu-se câte o valoare distinctă pentru fiecare act normativ.</w:t>
      </w:r>
    </w:p>
    <w:p w:rsidR="0082475B" w:rsidRDefault="00C14805">
      <w:pPr>
        <w:spacing w:after="0" w:line="240" w:lineRule="auto"/>
        <w:jc w:val="both"/>
        <w:rPr>
          <w:rFonts w:asciiTheme="minorHAnsi" w:hAnsiTheme="minorHAnsi" w:cs="Times New Roman"/>
        </w:rPr>
      </w:pPr>
      <w:r>
        <w:rPr>
          <w:rFonts w:cs="Times New Roman"/>
        </w:rPr>
        <w:t xml:space="preserve">    - Rândul 2 "ANGAJATOR - Suma pentru care se beneficiază de scutire SĂNĂTATE - se înscrie suma care nu intră în baza de calcul la stabilirea contribuţiei de asigurări pentru sănătate datorată de angajator.</w:t>
      </w:r>
    </w:p>
    <w:p w:rsidR="0082475B" w:rsidRDefault="00C14805">
      <w:pPr>
        <w:spacing w:after="0" w:line="240" w:lineRule="auto"/>
        <w:jc w:val="both"/>
        <w:rPr>
          <w:rFonts w:asciiTheme="minorHAnsi" w:hAnsiTheme="minorHAnsi" w:cs="Times New Roman"/>
        </w:rPr>
      </w:pPr>
      <w:r>
        <w:rPr>
          <w:rFonts w:cs="Times New Roman"/>
        </w:rPr>
        <w:t xml:space="preserve">    - Rândul </w:t>
      </w:r>
      <w:r w:rsidR="00E176E6">
        <w:rPr>
          <w:rFonts w:cs="Times New Roman"/>
        </w:rPr>
        <w:t>3</w:t>
      </w:r>
      <w:r>
        <w:rPr>
          <w:rFonts w:cs="Times New Roman"/>
        </w:rPr>
        <w:t>"ANGAJATOR - Suma pentru care se beneficiază de scutire - ASIGURĂRI SOCIALE în condiţii deosebite de muncă" - se înscrie suma bază de calcul a contribuţiei de asigurări sociale care nu intră în baza de calcul la stabilirea contribuţiei de asigurări sociale datorată de angajator în condiţii deosebite de muncă.</w:t>
      </w:r>
    </w:p>
    <w:p w:rsidR="0082475B" w:rsidRDefault="00C14805">
      <w:pPr>
        <w:spacing w:after="0" w:line="240" w:lineRule="auto"/>
        <w:jc w:val="both"/>
        <w:rPr>
          <w:rFonts w:asciiTheme="minorHAnsi" w:hAnsiTheme="minorHAnsi" w:cs="Times New Roman"/>
        </w:rPr>
      </w:pPr>
      <w:r>
        <w:rPr>
          <w:rFonts w:cs="Times New Roman"/>
        </w:rPr>
        <w:t xml:space="preserve">    - Rândul </w:t>
      </w:r>
      <w:r w:rsidR="00E176E6">
        <w:rPr>
          <w:rFonts w:cs="Times New Roman"/>
        </w:rPr>
        <w:t>4</w:t>
      </w:r>
      <w:r>
        <w:rPr>
          <w:rFonts w:cs="Times New Roman"/>
        </w:rPr>
        <w:t xml:space="preserve"> "ANGAJATOR - Suma pentru care se beneficiază de scutire - ASIGURĂRI SOCIALE în condiţii speciale de muncă" - se înscrie suma bază de calcul a contribuţiei de asigurări sociale care nu </w:t>
      </w:r>
      <w:r>
        <w:rPr>
          <w:rFonts w:cs="Times New Roman"/>
        </w:rPr>
        <w:lastRenderedPageBreak/>
        <w:t>intră în baza de calcul la stabilirea contribuţiei de asigurări sociale datorată de angajator în condiţii speciale de muncă.</w:t>
      </w:r>
    </w:p>
    <w:p w:rsidR="0082475B" w:rsidRDefault="00C14805">
      <w:pPr>
        <w:spacing w:after="0" w:line="240" w:lineRule="auto"/>
        <w:jc w:val="both"/>
        <w:rPr>
          <w:rFonts w:asciiTheme="minorHAnsi" w:hAnsiTheme="minorHAnsi" w:cs="Times New Roman"/>
        </w:rPr>
      </w:pPr>
      <w:r>
        <w:rPr>
          <w:rFonts w:cs="Times New Roman"/>
        </w:rPr>
        <w:t xml:space="preserve">    </w:t>
      </w:r>
      <w:r w:rsidR="00E176E6">
        <w:rPr>
          <w:rFonts w:cs="Times New Roman"/>
        </w:rPr>
        <w:t>- Rândul 5</w:t>
      </w:r>
      <w:r>
        <w:rPr>
          <w:rFonts w:cs="Times New Roman"/>
        </w:rPr>
        <w:t xml:space="preserve"> "ASIGURAT - Suma pentru care se beneficiază de scutire SĂNĂTATE" - se înscrie suma care nu intră în baza de calcul la stabilirea contribuţiei de asigurări pentru sănătate.</w:t>
      </w:r>
    </w:p>
    <w:p w:rsidR="0082475B" w:rsidRDefault="00C14805">
      <w:pPr>
        <w:spacing w:after="0" w:line="240" w:lineRule="auto"/>
        <w:jc w:val="both"/>
        <w:rPr>
          <w:rFonts w:asciiTheme="minorHAnsi" w:hAnsiTheme="minorHAnsi" w:cs="Times New Roman"/>
        </w:rPr>
      </w:pPr>
      <w:r>
        <w:rPr>
          <w:rFonts w:cs="Times New Roman"/>
        </w:rPr>
        <w:t xml:space="preserve">    </w:t>
      </w:r>
      <w:r w:rsidR="00E176E6">
        <w:rPr>
          <w:rFonts w:cs="Times New Roman"/>
        </w:rPr>
        <w:t>- Rândul 6</w:t>
      </w:r>
      <w:r>
        <w:rPr>
          <w:rFonts w:cs="Times New Roman"/>
        </w:rPr>
        <w:t xml:space="preserve"> "ASIGURAT - Suma pentru care se beneficiază de scutire ASIGURĂRI SOCIALE în condiţii normale de muncă" - se înscrie suma bază de calcul a contribuţiei de asigurări sociale care nu intră în baza de calcul la stabilirea contribuţiei de asigurări sociale în condiţii normale de muncă. În cazul în care nu se datorează contribuţia de asigurări sociale, contribuţia asigurat se completează cu "0".</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B.2. C.N.P.P. - Condiţii de muncă</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Se completează pe tipuri de condiţii de muncă: normale, deosebite, speciale sau alte condiţii.</w:t>
      </w:r>
    </w:p>
    <w:p w:rsidR="0082475B" w:rsidRDefault="00C14805">
      <w:pPr>
        <w:spacing w:after="0" w:line="240" w:lineRule="auto"/>
        <w:jc w:val="both"/>
        <w:rPr>
          <w:rFonts w:asciiTheme="minorHAnsi" w:hAnsiTheme="minorHAnsi" w:cs="Times New Roman"/>
        </w:rPr>
      </w:pPr>
      <w:r>
        <w:rPr>
          <w:rFonts w:cs="Times New Roman"/>
        </w:rPr>
        <w:t xml:space="preserve">    - Rândul 1 "Indicativ condiţii speciale" - conţine temeiul legal al încadrării în condiţii speciale de muncă (se completează conform anexei nr. 5 Nomenclatorul "Indicativ condiţii speciale" la ordin).</w:t>
      </w:r>
    </w:p>
    <w:p w:rsidR="0082475B" w:rsidRDefault="00C14805">
      <w:pPr>
        <w:spacing w:after="0" w:line="240" w:lineRule="auto"/>
        <w:jc w:val="both"/>
        <w:rPr>
          <w:rFonts w:asciiTheme="minorHAnsi" w:hAnsiTheme="minorHAnsi" w:cs="Times New Roman"/>
        </w:rPr>
      </w:pPr>
      <w:r>
        <w:rPr>
          <w:rFonts w:cs="Times New Roman"/>
        </w:rPr>
        <w:t xml:space="preserve">    - Rândul 2 "Zile lucrate în condiţii normale" - se înscrie numărul de zile lucrate de asigurat în condiţii normale de muncă.</w:t>
      </w:r>
    </w:p>
    <w:p w:rsidR="0082475B" w:rsidRDefault="00C14805">
      <w:pPr>
        <w:spacing w:after="0" w:line="240" w:lineRule="auto"/>
        <w:jc w:val="both"/>
        <w:rPr>
          <w:rFonts w:asciiTheme="minorHAnsi" w:hAnsiTheme="minorHAnsi" w:cs="Times New Roman"/>
        </w:rPr>
      </w:pPr>
      <w:r>
        <w:rPr>
          <w:rFonts w:cs="Times New Roman"/>
        </w:rPr>
        <w:t xml:space="preserve">    - Rândul 3 "Zile lucrate în condiţii deosebite" - se înscrie numărul de zile lucrate de asigurat în condiţii deosebite de muncă.</w:t>
      </w:r>
    </w:p>
    <w:p w:rsidR="0082475B" w:rsidRDefault="00C14805">
      <w:pPr>
        <w:spacing w:after="0" w:line="240" w:lineRule="auto"/>
        <w:jc w:val="both"/>
        <w:rPr>
          <w:rFonts w:asciiTheme="minorHAnsi" w:hAnsiTheme="minorHAnsi" w:cs="Times New Roman"/>
        </w:rPr>
      </w:pPr>
      <w:r>
        <w:rPr>
          <w:rFonts w:cs="Times New Roman"/>
        </w:rPr>
        <w:t xml:space="preserve">    - Rândul 4 "Zile lucrate în condiţii în speciale" - se înscrie numărul de zile lucrate de asigurat în condiţii speciale de muncă.</w:t>
      </w:r>
    </w:p>
    <w:p w:rsidR="0082475B" w:rsidRDefault="00C14805">
      <w:pPr>
        <w:spacing w:after="0" w:line="240" w:lineRule="auto"/>
        <w:jc w:val="both"/>
        <w:rPr>
          <w:rFonts w:asciiTheme="minorHAnsi" w:hAnsiTheme="minorHAnsi" w:cs="Times New Roman"/>
        </w:rPr>
      </w:pPr>
      <w:r>
        <w:rPr>
          <w:rFonts w:cs="Times New Roman"/>
        </w:rPr>
        <w:t xml:space="preserve">    - Rândul 5 "Baza contribuţie iASIGURĂRI SOCIALE - condiţii normale" - se înscrie câştigul brut realizat de asigurat în condiţii normale de muncă.</w:t>
      </w:r>
    </w:p>
    <w:p w:rsidR="0082475B" w:rsidRDefault="00C14805">
      <w:pPr>
        <w:spacing w:after="0" w:line="240" w:lineRule="auto"/>
        <w:jc w:val="both"/>
        <w:rPr>
          <w:rFonts w:asciiTheme="minorHAnsi" w:hAnsiTheme="minorHAnsi" w:cs="Times New Roman"/>
        </w:rPr>
      </w:pPr>
      <w:r>
        <w:rPr>
          <w:rFonts w:cs="Times New Roman"/>
        </w:rPr>
        <w:t xml:space="preserve">    - Rândul 6 "Baza contribuţie ASIGURĂRI SOCIALE - condiţii deosebite" - se înscrie câştigul brut realizat de asigurat în condiţii deosebite de muncă.</w:t>
      </w:r>
    </w:p>
    <w:p w:rsidR="0082475B" w:rsidRDefault="00C14805">
      <w:pPr>
        <w:spacing w:after="0" w:line="240" w:lineRule="auto"/>
        <w:jc w:val="both"/>
        <w:rPr>
          <w:rFonts w:asciiTheme="minorHAnsi" w:hAnsiTheme="minorHAnsi" w:cs="Times New Roman"/>
        </w:rPr>
      </w:pPr>
      <w:r>
        <w:rPr>
          <w:rFonts w:cs="Times New Roman"/>
        </w:rPr>
        <w:t xml:space="preserve">    -  Rândul 7 "Baza contribuţie ASIGURĂRI SOCIALE - condiţii speciale" - se înscrie câştigul brut realizat de asigurat în condiţii speciale de muncă.</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B.3. Indemnizaţii asigurări sociale conform Ordonanţei de urgenţă a Guvernului nr. 158/2005, aprobată cu modificări şi completări prin Legea nr. 399/2006, cu modificările şi completările ulterioare, sau prestaţii conform Legii nr. 346/2002 privind asigurarea pentru accidente de muncă şi boli profesionale, republicată</w:t>
      </w:r>
    </w:p>
    <w:p w:rsidR="0082475B" w:rsidRDefault="00C14805">
      <w:pPr>
        <w:spacing w:after="0" w:line="240" w:lineRule="auto"/>
        <w:jc w:val="both"/>
        <w:rPr>
          <w:rFonts w:asciiTheme="minorHAnsi" w:hAnsiTheme="minorHAnsi" w:cs="Times New Roman"/>
        </w:rPr>
      </w:pPr>
      <w:r>
        <w:rPr>
          <w:rFonts w:cs="Times New Roman"/>
        </w:rPr>
        <w:t xml:space="preserve">    Se completează dacă există în luna de raportare indemnizaţii de asigurări sociale sau concedii medicale.</w:t>
      </w:r>
    </w:p>
    <w:p w:rsidR="0082475B" w:rsidRDefault="00C14805">
      <w:pPr>
        <w:spacing w:after="0" w:line="240" w:lineRule="auto"/>
        <w:jc w:val="both"/>
        <w:rPr>
          <w:rFonts w:asciiTheme="minorHAnsi" w:hAnsiTheme="minorHAnsi" w:cs="Times New Roman"/>
        </w:rPr>
      </w:pPr>
      <w:r>
        <w:rPr>
          <w:rFonts w:cs="Times New Roman"/>
        </w:rPr>
        <w:t xml:space="preserve">    - Rândul 1 "Zile indemnizaţii în condiţii normale" - se înscrie numărul total de zile lucrătoare în care asiguratul a beneficiat de indemnizaţii prevăzute de Ordonanţa de urgenţă a Guvernului nr. 158/2005, aprobată cu modificări şi completări prin Legea nr. 399/2006, cu modificările şi completările ulterioare, şi de prestaţii prevăzute de Legea nr. 346/2002, republicată, (număr total de zile lucrătoare aferente prestaţiei şi/sau indemnizaţiei acordate).</w:t>
      </w:r>
    </w:p>
    <w:p w:rsidR="0082475B" w:rsidRDefault="00C14805">
      <w:pPr>
        <w:spacing w:after="0" w:line="240" w:lineRule="auto"/>
        <w:jc w:val="both"/>
        <w:rPr>
          <w:rFonts w:asciiTheme="minorHAnsi" w:hAnsiTheme="minorHAnsi" w:cs="Times New Roman"/>
        </w:rPr>
      </w:pPr>
      <w:r>
        <w:rPr>
          <w:rFonts w:cs="Times New Roman"/>
        </w:rPr>
        <w:t xml:space="preserve">    - Rândul 2 "Zile indemnizaţii în condiţii deosebite" - se înscrie numărul total de zile lucrătoare corespunzătoare concediului medical pentru incapacitate temporară de muncă, în situaţia în care asiguratul a lucrat în ziua premergătoare concediului medical în condiţii deosebite de muncă.</w:t>
      </w:r>
    </w:p>
    <w:p w:rsidR="0082475B" w:rsidRDefault="00C14805">
      <w:pPr>
        <w:spacing w:after="0" w:line="240" w:lineRule="auto"/>
        <w:jc w:val="both"/>
        <w:rPr>
          <w:rFonts w:asciiTheme="minorHAnsi" w:hAnsiTheme="minorHAnsi" w:cs="Times New Roman"/>
        </w:rPr>
      </w:pPr>
      <w:r>
        <w:rPr>
          <w:rFonts w:cs="Times New Roman"/>
        </w:rPr>
        <w:t xml:space="preserve">    Nu se înregistrează zilele de concediu de maternitate, concediu creştere copil, concediu îngrijire copil sau prestaţii pentru prevenirea îmbolnăvirilor şi recuperarea capacităţii de muncă, ce sunt corespunzătoare, în aceste situaţii, condiţiilor normale de muncă.</w:t>
      </w:r>
    </w:p>
    <w:p w:rsidR="0082475B" w:rsidRDefault="00C14805">
      <w:pPr>
        <w:spacing w:after="0" w:line="240" w:lineRule="auto"/>
        <w:jc w:val="both"/>
        <w:rPr>
          <w:rFonts w:asciiTheme="minorHAnsi" w:hAnsiTheme="minorHAnsi" w:cs="Times New Roman"/>
        </w:rPr>
      </w:pPr>
      <w:r>
        <w:rPr>
          <w:rFonts w:cs="Times New Roman"/>
        </w:rPr>
        <w:t xml:space="preserve">    - Rândul 3 "Zile indemnizaţii în condiţii speciale" - se înscrie numărul total de zile lucrătoare corespunzătoare concediului medical pentru incapacitate temporară de muncă, în situaţia în care asiguratul a lucrat în ziua premergătoare concediului medical în condiţii speciale de muncă.</w:t>
      </w:r>
    </w:p>
    <w:p w:rsidR="0082475B" w:rsidRDefault="00C14805">
      <w:pPr>
        <w:spacing w:after="0" w:line="240" w:lineRule="auto"/>
        <w:jc w:val="both"/>
        <w:rPr>
          <w:rFonts w:asciiTheme="minorHAnsi" w:hAnsiTheme="minorHAnsi" w:cs="Times New Roman"/>
        </w:rPr>
      </w:pPr>
      <w:r>
        <w:rPr>
          <w:rFonts w:cs="Times New Roman"/>
        </w:rPr>
        <w:t xml:space="preserve">    Nu se înregistrează zilele de concediu de maternitate, concediu creştere copil, concediu îngrijire copil sau prestaţii pentru prevenirea îmbolnăvirilor şi recuperarea capacităţii de muncă, ce sunt corespunzătoare în aceste situaţii condiţiilor normale de muncă.</w:t>
      </w:r>
    </w:p>
    <w:p w:rsidR="0082475B" w:rsidRDefault="00C14805">
      <w:pPr>
        <w:spacing w:after="0" w:line="240" w:lineRule="auto"/>
        <w:jc w:val="both"/>
        <w:rPr>
          <w:rFonts w:asciiTheme="minorHAnsi" w:hAnsiTheme="minorHAnsi" w:cs="Times New Roman"/>
        </w:rPr>
      </w:pPr>
      <w:r>
        <w:rPr>
          <w:rFonts w:cs="Times New Roman"/>
        </w:rPr>
        <w:lastRenderedPageBreak/>
        <w:t xml:space="preserve">    - Rândul 4 "Total zile lucrătoare concediu medical (conform O.U.G. nr. 158/2005)" - se înscrie numărul total de zile lucrătoare corespunzătoare concediului medical.</w:t>
      </w:r>
    </w:p>
    <w:p w:rsidR="0082475B" w:rsidRDefault="00C14805">
      <w:pPr>
        <w:spacing w:after="0" w:line="240" w:lineRule="auto"/>
        <w:jc w:val="both"/>
        <w:rPr>
          <w:rFonts w:asciiTheme="minorHAnsi" w:hAnsiTheme="minorHAnsi" w:cs="Times New Roman"/>
        </w:rPr>
      </w:pPr>
      <w:r>
        <w:rPr>
          <w:rFonts w:cs="Times New Roman"/>
        </w:rPr>
        <w:t xml:space="preserve">    - Rândul 5 "Total zile lucrătoare concediu medical pentru accidente de muncă" - se înscrie numărul total de zile lucrătoare corespunzătoare concediului medical (conform Legii nr. 346/2002, republicată).</w:t>
      </w:r>
    </w:p>
    <w:p w:rsidR="0082475B" w:rsidRDefault="00C14805">
      <w:pPr>
        <w:spacing w:after="0" w:line="240" w:lineRule="auto"/>
        <w:jc w:val="both"/>
        <w:rPr>
          <w:rFonts w:asciiTheme="minorHAnsi" w:hAnsiTheme="minorHAnsi" w:cs="Times New Roman"/>
        </w:rPr>
      </w:pPr>
      <w:r>
        <w:rPr>
          <w:rFonts w:cs="Times New Roman"/>
        </w:rPr>
        <w:t xml:space="preserve">    - Rândul 6 - "Zile prestaţii suportate din sumele prevăzute pentru asigurarea pentru accidente de muncă şi boli profesionale în bugetul asigurărilor sociale "- se înscrie numărul de zile lucrătoare prestaţii pentru cuantum prestaţii suportat din sumele prevăzute pentru asigurarea pentru accidente de muncă şi boli profesionale în bugetul asigurărilor sociale.</w:t>
      </w:r>
    </w:p>
    <w:p w:rsidR="0082475B" w:rsidRDefault="00C14805">
      <w:pPr>
        <w:spacing w:after="0" w:line="240" w:lineRule="auto"/>
        <w:jc w:val="both"/>
        <w:rPr>
          <w:rFonts w:asciiTheme="minorHAnsi" w:hAnsiTheme="minorHAnsi" w:cs="Times New Roman"/>
        </w:rPr>
      </w:pPr>
      <w:r>
        <w:rPr>
          <w:rFonts w:cs="Times New Roman"/>
        </w:rPr>
        <w:t xml:space="preserve">    - Rândul 7 "Zile de concediu fără plată indemnizaţie pentru creşterea copilului după primele 3 naşteri" - se înscrie numărul de zile de concediu fără plata indemnizaţiei pentru creşterea copilului, conform art. 6^1 alin. (1) şi (2) din Ordonanţa de urgenţă a Guvernului nr. 148/2005 privind susţinerea familiei în vederea creşterii copilului, aprobată cu modificări şi completări prin Legea nr. 7/2007, cu modificările şi completările ulterioare. Se acordă integral (3 luni), o singură dată în perioada până la împlinirea, de către copil, a vârstei de 2 ani, respectiv 3 ani în cazul copilului cu handicap. Se acordă pentru persoanele care îndeplinesc condiţiile prevăzute la art. 1 din Ordonanţa de urgenţă a Guvernului nr. 148/2005, aprobată cu modificări şi completări prin Legea nr. 7/2007, cu modificările şi completările ulterioare, după primele 3 naşteri, sau, după caz, pentru persoanele aflate în una dintre situaţiile prevăzute la art. 5 alin. (2) din aceeaşi ordonanţă de urgenţă, după primii 3 copii.</w:t>
      </w:r>
    </w:p>
    <w:p w:rsidR="0082475B" w:rsidRDefault="00C14805">
      <w:pPr>
        <w:spacing w:after="0" w:line="240" w:lineRule="auto"/>
        <w:jc w:val="both"/>
        <w:rPr>
          <w:rFonts w:asciiTheme="minorHAnsi" w:hAnsiTheme="minorHAnsi" w:cs="Times New Roman"/>
        </w:rPr>
      </w:pPr>
      <w:r>
        <w:rPr>
          <w:rFonts w:cs="Times New Roman"/>
        </w:rPr>
        <w:t xml:space="preserve">    Începând cu data de 1 ianuarie 2011 a intrat în vigoare Ordonanţa de urgenţă a Guvernului nr. 111/2010 privind concediul şi indemnizaţia lunară pentru creşterea copiilor, aprobată cu modificări prin Legea nr. 132/2011, cu modificările şi completările ulterioare, care se aplică pentru drepturile care se acordă persoanelor ai căror copii s-au născut începând cu data de 1 ianuarie 2011, precum şi celor aflate în situaţiile prevăzute la art. 8 alin. (2) din actul normativ sus-menţionat.</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Atenţie!</w:t>
      </w:r>
    </w:p>
    <w:p w:rsidR="0082475B" w:rsidRDefault="00C14805">
      <w:pPr>
        <w:spacing w:after="0" w:line="240" w:lineRule="auto"/>
        <w:jc w:val="both"/>
        <w:rPr>
          <w:rFonts w:asciiTheme="minorHAnsi" w:hAnsiTheme="minorHAnsi" w:cs="Times New Roman"/>
        </w:rPr>
      </w:pPr>
      <w:r>
        <w:rPr>
          <w:rFonts w:cs="Times New Roman"/>
        </w:rPr>
        <w:t xml:space="preserve">    - Rândul 8 "Baza de calcul al CAS aferentă indemnizaţiilor (conform O.U.G. nr. 158/2005) - asigurat" - conţine suma reprezentând 35% din câştigul salarial mediu brut utilizat la fundamentarea bugetului asigurărilor sociale de stat, în cazul indemnizaţiilor de asigurări sociale de sănătate, corespunzător numărului zilelor lucrătoare din concediul medical, cu excepţia cazurilor de accident de muncă sau boală profesională şi a ajutorului de deces.</w:t>
      </w:r>
    </w:p>
    <w:p w:rsidR="0082475B" w:rsidRDefault="00C14805">
      <w:pPr>
        <w:spacing w:after="0" w:line="240" w:lineRule="auto"/>
        <w:jc w:val="both"/>
        <w:rPr>
          <w:rFonts w:asciiTheme="minorHAnsi" w:hAnsiTheme="minorHAnsi" w:cs="Times New Roman"/>
        </w:rPr>
      </w:pPr>
      <w:r>
        <w:rPr>
          <w:rFonts w:cs="Times New Roman"/>
        </w:rPr>
        <w:t xml:space="preserve">    - Rândul 9 "Sumă prestaţii de asigurări sociale suportată de angajator (conform Legii nr. 346/2002" - se înscrie totalul sumelor reprezentând prestaţii de asigurări sociale de suportat de către angajator.</w:t>
      </w:r>
    </w:p>
    <w:p w:rsidR="0082475B" w:rsidRDefault="00C14805">
      <w:pPr>
        <w:spacing w:after="0" w:line="240" w:lineRule="auto"/>
        <w:jc w:val="both"/>
        <w:rPr>
          <w:rFonts w:asciiTheme="minorHAnsi" w:hAnsiTheme="minorHAnsi" w:cs="Times New Roman"/>
        </w:rPr>
      </w:pPr>
      <w:r>
        <w:rPr>
          <w:rFonts w:cs="Times New Roman"/>
        </w:rPr>
        <w:t xml:space="preserve">    - Rândul 10 "Sumă prestaţii de asigurări sociale suportate  din sumele prevăzute pentru asigurarea pentru accidente de muncă și boli profesioanele în bugetul asigurărilor sociale " - ”- se înscrie totalul sumelor reprezentând prestaţii de asigurări sociale de suportat din sumele prevăzute pentru asigurarea pentru accidente de muncă şi boli profesionale în bugetul asigurărilor sociale. Acest rând se completează numai pentru concediile medicale cauzate de accidente de muncă sau boli profesionale.</w:t>
      </w:r>
    </w:p>
    <w:p w:rsidR="0082475B" w:rsidRDefault="00C14805">
      <w:pPr>
        <w:spacing w:after="0" w:line="240" w:lineRule="auto"/>
        <w:jc w:val="both"/>
        <w:rPr>
          <w:rFonts w:asciiTheme="minorHAnsi" w:hAnsiTheme="minorHAnsi" w:cs="Times New Roman"/>
        </w:rPr>
      </w:pPr>
      <w:r>
        <w:rPr>
          <w:rFonts w:cs="Times New Roman"/>
        </w:rPr>
        <w:t xml:space="preserve">    - Rândul 11 "Total venit asigurat din indemnizaţii/prestaţii" - conţine cuantumul indemnizaţiei pentru incapacitate temporară de muncă cauzată de accident de muncă sau boală </w:t>
      </w:r>
      <w:r w:rsidRPr="00E3443B">
        <w:rPr>
          <w:rFonts w:cs="Times New Roman"/>
          <w:color w:val="auto"/>
        </w:rPr>
        <w:t xml:space="preserve">profesională plus baza de calcul al contribuţiei la bugetul asigurărilor sociale de stat aferente indemnizaţiilor conform art. 45 din Ordonanţa de urgenţă a Guvernului nr. 158/2005, aprobată cu modificări şi completări prin Legea nr. 399/2006, cu modificările şi completările ulterioare, conform legilor în vigoare, </w:t>
      </w:r>
      <w:r>
        <w:rPr>
          <w:rFonts w:cs="Times New Roman"/>
        </w:rPr>
        <w:t>exclusiv ajutorul de deces.</w:t>
      </w:r>
    </w:p>
    <w:p w:rsidR="0082475B" w:rsidRDefault="00C14805">
      <w:pPr>
        <w:spacing w:after="0" w:line="240" w:lineRule="auto"/>
        <w:jc w:val="both"/>
        <w:rPr>
          <w:rFonts w:asciiTheme="minorHAnsi" w:hAnsiTheme="minorHAnsi" w:cs="Times New Roman"/>
        </w:rPr>
      </w:pPr>
      <w:r>
        <w:rPr>
          <w:rFonts w:cs="Times New Roman"/>
        </w:rPr>
        <w:t xml:space="preserve">    - Rândul 12 "Total indemnizaţi</w:t>
      </w:r>
      <w:bookmarkStart w:id="0" w:name="_GoBack"/>
      <w:bookmarkEnd w:id="0"/>
      <w:r>
        <w:rPr>
          <w:rFonts w:cs="Times New Roman"/>
        </w:rPr>
        <w:t>e sănătate suportată de angajator (conform O.U.G. nr. 158/2005)" - conţine cuantumul indemnizaţiei de asigurări sociale de sănătate suportate de angajator.</w:t>
      </w:r>
    </w:p>
    <w:p w:rsidR="0082475B" w:rsidRDefault="00C14805">
      <w:pPr>
        <w:spacing w:after="0" w:line="240" w:lineRule="auto"/>
        <w:jc w:val="both"/>
        <w:rPr>
          <w:rFonts w:asciiTheme="minorHAnsi" w:hAnsiTheme="minorHAnsi" w:cs="Times New Roman"/>
        </w:rPr>
      </w:pPr>
      <w:r>
        <w:rPr>
          <w:rFonts w:cs="Times New Roman"/>
        </w:rPr>
        <w:t xml:space="preserve">    - Rândul 13 "Total indemnizaţie sănătate suportată din FNUASS" - conţine cuantumul indemnizaţiei de asigurări sociale de sănătate suportate din Fondul naţional unic de asigurări sociale de sănătate.</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ascii="Times New Roman" w:hAnsi="Times New Roman" w:cs="Times New Roman"/>
          <w:sz w:val="28"/>
          <w:szCs w:val="28"/>
        </w:rPr>
        <w:t xml:space="preserve">    </w:t>
      </w:r>
      <w:r>
        <w:rPr>
          <w:rFonts w:cs="Times New Roman"/>
          <w:b/>
          <w:bCs/>
        </w:rPr>
        <w:t>B.4. Centralizator</w:t>
      </w:r>
    </w:p>
    <w:p w:rsidR="0082475B" w:rsidRDefault="00C14805">
      <w:pPr>
        <w:spacing w:after="0" w:line="240" w:lineRule="auto"/>
        <w:jc w:val="both"/>
        <w:rPr>
          <w:rFonts w:asciiTheme="minorHAnsi" w:hAnsiTheme="minorHAnsi" w:cs="Times New Roman"/>
        </w:rPr>
      </w:pPr>
      <w:r>
        <w:rPr>
          <w:rFonts w:cs="Times New Roman"/>
        </w:rPr>
        <w:t xml:space="preserve">    Se completează obligatoriu.</w:t>
      </w:r>
    </w:p>
    <w:p w:rsidR="0082475B" w:rsidRDefault="00C14805">
      <w:pPr>
        <w:spacing w:after="0" w:line="240" w:lineRule="auto"/>
        <w:jc w:val="both"/>
        <w:rPr>
          <w:rFonts w:asciiTheme="minorHAnsi" w:hAnsiTheme="minorHAnsi" w:cs="Times New Roman"/>
        </w:rPr>
      </w:pPr>
      <w:r>
        <w:rPr>
          <w:rFonts w:cs="Times New Roman"/>
        </w:rPr>
        <w:t xml:space="preserve">    Se înscriu datele centralizate pe asigurat (pe CNP sau NIF), astfel:</w:t>
      </w:r>
    </w:p>
    <w:p w:rsidR="0082475B" w:rsidRDefault="00C14805">
      <w:pPr>
        <w:spacing w:after="0" w:line="240" w:lineRule="auto"/>
        <w:jc w:val="both"/>
        <w:rPr>
          <w:rFonts w:asciiTheme="minorHAnsi" w:hAnsiTheme="minorHAnsi" w:cs="Times New Roman"/>
        </w:rPr>
      </w:pPr>
      <w:r>
        <w:rPr>
          <w:rFonts w:cs="Times New Roman"/>
        </w:rPr>
        <w:t xml:space="preserve">    - Rândul 1 "Total zile lucrate" - se înscrie numărul de zile lucrate în condiţii de muncă normale, deosebite sau  speciale. Acestea nu pot depăşi numărul de zile lucrătoare din lună stabilit conform Legii nr. 53/2003, republicată, cu modificările şi completările ulterioare.</w:t>
      </w:r>
    </w:p>
    <w:p w:rsidR="0082475B" w:rsidRDefault="00C14805">
      <w:pPr>
        <w:spacing w:after="0" w:line="240" w:lineRule="auto"/>
        <w:jc w:val="both"/>
        <w:rPr>
          <w:rFonts w:asciiTheme="minorHAnsi" w:hAnsiTheme="minorHAnsi" w:cs="Times New Roman"/>
        </w:rPr>
      </w:pPr>
      <w:r>
        <w:rPr>
          <w:rFonts w:cs="Times New Roman"/>
        </w:rPr>
        <w:t xml:space="preserve">    - Rândul 2 "Total zile şomaj tehnic beneficiare de scutire" - se completează cu numărul total de zile lucrătoare în care raporturile de muncă sunt suspendate în temeiul art. 52 alin. (1) lit. c) din Legea nr. 53/2003 republicată, cu modificările şi completările ulterioare, şi pentru care salariaţii şi angajatorul acestora sunt scutiţi de plata contribuţiilor sociale potrivit legii.</w:t>
      </w:r>
    </w:p>
    <w:p w:rsidR="0082475B" w:rsidRDefault="00C14805">
      <w:pPr>
        <w:spacing w:after="0" w:line="240" w:lineRule="auto"/>
        <w:jc w:val="both"/>
      </w:pPr>
      <w:r>
        <w:rPr>
          <w:rFonts w:cs="Times New Roman"/>
        </w:rPr>
        <w:t xml:space="preserve">    - Rândul 3 "Baza contribuţie SĂNĂTATE" - se înscrie venitul bază de calcul pentru contribuţia pentru asigurări sociale de sănătate, potrivit legii.</w:t>
      </w:r>
    </w:p>
    <w:p w:rsidR="0082475B" w:rsidRDefault="00C14805">
      <w:pPr>
        <w:spacing w:after="0" w:line="240" w:lineRule="auto"/>
        <w:jc w:val="both"/>
        <w:rPr>
          <w:rFonts w:asciiTheme="minorHAnsi" w:hAnsiTheme="minorHAnsi" w:cs="Times New Roman"/>
        </w:rPr>
      </w:pPr>
      <w:r>
        <w:rPr>
          <w:rFonts w:cs="Times New Roman"/>
        </w:rPr>
        <w:t xml:space="preserve">    - Rândul 4 "Contribuţie  SĂNĂTATE" - se înscrie contribuţia datorată de asigurat şi reţinută de angajator, potrivit legii.</w:t>
      </w:r>
    </w:p>
    <w:p w:rsidR="0082475B" w:rsidRDefault="00C14805">
      <w:pPr>
        <w:spacing w:after="0" w:line="240" w:lineRule="auto"/>
        <w:jc w:val="both"/>
        <w:rPr>
          <w:rFonts w:asciiTheme="minorHAnsi" w:hAnsiTheme="minorHAnsi" w:cs="Times New Roman"/>
        </w:rPr>
      </w:pPr>
      <w:r>
        <w:rPr>
          <w:rFonts w:cs="Times New Roman"/>
        </w:rPr>
        <w:t xml:space="preserve">    - Rândul 5 "Baza contribuţie  ASIGURĂRI SOCIALE" - se înscrie câştigul brut care constituie baza de calcul pentru contribuţia de asigurări sociale</w:t>
      </w:r>
      <w:r w:rsidR="00F02543">
        <w:rPr>
          <w:rFonts w:cs="Times New Roman"/>
        </w:rPr>
        <w:t xml:space="preserve"> datorată de asigurați</w:t>
      </w:r>
      <w:r>
        <w:rPr>
          <w:rFonts w:cs="Times New Roman"/>
        </w:rPr>
        <w:t>, conform legilor în vigoare.</w:t>
      </w:r>
    </w:p>
    <w:p w:rsidR="0082475B" w:rsidRDefault="00C14805">
      <w:pPr>
        <w:spacing w:after="0" w:line="240" w:lineRule="auto"/>
        <w:jc w:val="both"/>
        <w:rPr>
          <w:rFonts w:asciiTheme="minorHAnsi" w:hAnsiTheme="minorHAnsi" w:cs="Times New Roman"/>
        </w:rPr>
      </w:pPr>
      <w:r>
        <w:rPr>
          <w:rFonts w:cs="Times New Roman"/>
        </w:rPr>
        <w:t xml:space="preserve">    - Rândul 6 "Contribuţie ASIGURĂRI SOCIALE" - se completează cu CAS datorată de asigurat, rezultată prin aplicarea cotei CAS asigurat asupra câştigului bază de calcul CAS.</w:t>
      </w:r>
    </w:p>
    <w:p w:rsidR="00F848FA" w:rsidRPr="00F02543" w:rsidRDefault="00C14805" w:rsidP="00F848FA">
      <w:pPr>
        <w:spacing w:after="0" w:line="240" w:lineRule="auto"/>
        <w:jc w:val="both"/>
        <w:rPr>
          <w:rFonts w:asciiTheme="minorHAnsi" w:eastAsiaTheme="minorHAnsi" w:hAnsiTheme="minorHAnsi" w:cs="Times New Roman"/>
          <w:color w:val="auto"/>
        </w:rPr>
      </w:pPr>
      <w:r>
        <w:rPr>
          <w:rFonts w:cs="Times New Roman"/>
        </w:rPr>
        <w:t xml:space="preserve">    -  Rândul 7 „</w:t>
      </w:r>
      <w:r>
        <w:rPr>
          <w:rFonts w:cs="Courier New"/>
        </w:rPr>
        <w:t xml:space="preserve">Bază Contribuţie asiguratorie pentru muncă” – </w:t>
      </w:r>
      <w:r>
        <w:rPr>
          <w:rFonts w:eastAsiaTheme="minorHAnsi" w:cs="Times New Roman"/>
        </w:rPr>
        <w:t>se înscrie venitul bază de calcul pentru contribuţia asiguratorie pentru muncă, cumulat pentru toate contractele încheiate de angajat cu angajatorul respectiv.</w:t>
      </w:r>
      <w:r w:rsidR="00F848FA">
        <w:rPr>
          <w:rFonts w:eastAsiaTheme="minorHAnsi" w:cs="Times New Roman"/>
        </w:rPr>
        <w:t xml:space="preserve"> </w:t>
      </w:r>
      <w:r w:rsidR="00F02543">
        <w:rPr>
          <w:rFonts w:eastAsiaTheme="minorHAnsi" w:cs="Times New Roman"/>
        </w:rPr>
        <w:t>Ș</w:t>
      </w:r>
      <w:r w:rsidR="00F848FA" w:rsidRPr="00F02543">
        <w:rPr>
          <w:rFonts w:asciiTheme="minorHAnsi" w:eastAsiaTheme="minorHAnsi" w:hAnsiTheme="minorHAnsi" w:cs="Times New Roman"/>
          <w:color w:val="auto"/>
        </w:rPr>
        <w:t>i "0" dacă pentru asiguratul respectiv angajatorul nu are obligaţia acestei plăţi.</w:t>
      </w:r>
    </w:p>
    <w:p w:rsidR="00F848FA" w:rsidRPr="00F02543" w:rsidRDefault="00F848FA" w:rsidP="00F848FA">
      <w:pPr>
        <w:spacing w:after="0" w:line="240" w:lineRule="auto"/>
        <w:jc w:val="both"/>
        <w:rPr>
          <w:rFonts w:asciiTheme="minorHAnsi" w:hAnsiTheme="minorHAnsi" w:cs="Times New Roman"/>
          <w:color w:val="auto"/>
        </w:rPr>
      </w:pPr>
      <w:r w:rsidRPr="00F02543">
        <w:rPr>
          <w:rFonts w:asciiTheme="minorHAnsi" w:hAnsiTheme="minorHAnsi" w:cs="Times New Roman"/>
          <w:color w:val="auto"/>
        </w:rPr>
        <w:t xml:space="preserve">    - Rândul 8 "Bază de calcul a indemnizației de şomaj" – se completează cu suma reprezentând veniturile care constituie baza de calcul a indemnizaţiei de şomaj, conform art.39 alin.(2</w:t>
      </w:r>
      <w:r w:rsidRPr="00F02543">
        <w:rPr>
          <w:rFonts w:asciiTheme="minorHAnsi" w:hAnsiTheme="minorHAnsi" w:cs="Times New Roman"/>
          <w:color w:val="auto"/>
          <w:vertAlign w:val="superscript"/>
        </w:rPr>
        <w:t>1</w:t>
      </w:r>
      <w:r w:rsidRPr="00F02543">
        <w:rPr>
          <w:rFonts w:asciiTheme="minorHAnsi" w:hAnsiTheme="minorHAnsi" w:cs="Times New Roman"/>
          <w:color w:val="auto"/>
        </w:rPr>
        <w:t>) din Legea nr.76/2002, cu modificarile si completarile ulterioare, dacă persoana este asigurată obligatoriu în sistemul asigurărilor pentru şomaj, potrivit prevederilor acesteLegii nr.76/2002, cu modificările şi completările ulterioare. Se calculează prin însumarea bazelor de calcul a indemnizaţiei de şomaj corespunzătoare tuturor contractelor încheiate de asigurat cu angajatorul respectiv.</w:t>
      </w:r>
    </w:p>
    <w:p w:rsidR="0082475B" w:rsidRPr="00F02543" w:rsidRDefault="0082475B">
      <w:pPr>
        <w:suppressAutoHyphens w:val="0"/>
        <w:spacing w:after="0" w:line="240" w:lineRule="auto"/>
        <w:jc w:val="both"/>
        <w:rPr>
          <w:rFonts w:asciiTheme="minorHAnsi" w:eastAsiaTheme="minorHAnsi" w:hAnsiTheme="minorHAnsi" w:cs="Times New Roman"/>
          <w:color w:val="auto"/>
        </w:rPr>
      </w:pP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b/>
          <w:bCs/>
        </w:rPr>
      </w:pPr>
      <w:r>
        <w:rPr>
          <w:rFonts w:cs="Times New Roman"/>
        </w:rPr>
        <w:t xml:space="preserve">   </w:t>
      </w:r>
      <w:r>
        <w:rPr>
          <w:rFonts w:cs="Times New Roman"/>
          <w:b/>
          <w:bCs/>
        </w:rPr>
        <w:t>Secţiunea C</w:t>
      </w:r>
    </w:p>
    <w:p w:rsidR="0082475B" w:rsidRDefault="0082475B">
      <w:pPr>
        <w:spacing w:after="0" w:line="240" w:lineRule="auto"/>
        <w:jc w:val="both"/>
        <w:rPr>
          <w:rFonts w:asciiTheme="minorHAnsi" w:hAnsiTheme="minorHAnsi" w:cs="Times New Roman"/>
          <w:b/>
          <w:bCs/>
        </w:rPr>
      </w:pPr>
    </w:p>
    <w:p w:rsidR="0082475B" w:rsidRDefault="00C14805">
      <w:pPr>
        <w:spacing w:after="0" w:line="240" w:lineRule="auto"/>
        <w:jc w:val="both"/>
        <w:rPr>
          <w:rFonts w:asciiTheme="minorHAnsi" w:hAnsiTheme="minorHAnsi" w:cs="Times New Roman"/>
        </w:rPr>
      </w:pPr>
      <w:r>
        <w:rPr>
          <w:rFonts w:cs="Times New Roman"/>
          <w:b/>
          <w:bCs/>
        </w:rPr>
        <w:t xml:space="preserve">    C. Raportări pentru asiguraţi, completate de alte entităţi asimilate angajatorului</w:t>
      </w:r>
    </w:p>
    <w:p w:rsidR="0082475B" w:rsidRDefault="00C14805">
      <w:pPr>
        <w:spacing w:after="0" w:line="240" w:lineRule="auto"/>
        <w:jc w:val="both"/>
        <w:rPr>
          <w:rFonts w:asciiTheme="minorHAnsi" w:hAnsiTheme="minorHAnsi" w:cs="Times New Roman"/>
        </w:rPr>
      </w:pPr>
      <w:r>
        <w:rPr>
          <w:rFonts w:cs="Times New Roman"/>
        </w:rPr>
        <w:t xml:space="preserve">    Se completează câte o înregistrare pentru fiecare tip de asigurat, astfel cum este prevăzut în anexa nr. 3 Nomenclatorul "Tip asigurat pentru alte entităţi asimilate angajatorului" la ordin, astfel:</w:t>
      </w:r>
    </w:p>
    <w:p w:rsidR="0082475B" w:rsidRDefault="00C14805">
      <w:pPr>
        <w:spacing w:after="0" w:line="240" w:lineRule="auto"/>
        <w:jc w:val="both"/>
        <w:rPr>
          <w:rFonts w:asciiTheme="minorHAnsi" w:hAnsiTheme="minorHAnsi" w:cs="Times New Roman"/>
        </w:rPr>
      </w:pPr>
      <w:r>
        <w:rPr>
          <w:rFonts w:cs="Times New Roman"/>
        </w:rPr>
        <w:t xml:space="preserve">    - Rândul 1 "Tip asigurat alte entităţi asimilate" - se completează conform anexei nr. 3 Nomenclatorul "Tip asigurat pentru alte entităţi asimilate angajatorului" la ordin.</w:t>
      </w:r>
    </w:p>
    <w:p w:rsidR="0082475B" w:rsidRDefault="00C14805">
      <w:pPr>
        <w:spacing w:after="0" w:line="240" w:lineRule="auto"/>
        <w:jc w:val="both"/>
        <w:rPr>
          <w:rFonts w:asciiTheme="minorHAnsi" w:hAnsiTheme="minorHAnsi" w:cs="Times New Roman"/>
        </w:rPr>
      </w:pPr>
      <w:r>
        <w:rPr>
          <w:rFonts w:cs="Times New Roman"/>
        </w:rPr>
        <w:t xml:space="preserve">    - Rândul 2 "Zile" - se completează numărul zilelor de asigurare din luna de raportare, inclusiv zilele de concediu pentru creşterea copilului până la 2/3 ani. Se exclud zilele de concediu medical.</w:t>
      </w:r>
    </w:p>
    <w:p w:rsidR="0082475B" w:rsidRDefault="00C14805">
      <w:pPr>
        <w:spacing w:after="0" w:line="240" w:lineRule="auto"/>
        <w:jc w:val="both"/>
        <w:rPr>
          <w:rFonts w:asciiTheme="minorHAnsi" w:hAnsiTheme="minorHAnsi" w:cs="Times New Roman"/>
        </w:rPr>
      </w:pPr>
      <w:r>
        <w:rPr>
          <w:rFonts w:cs="Times New Roman"/>
        </w:rPr>
        <w:t xml:space="preserve">    - Rândul 3 "Total zile concediu medical (conform O.U.G. nr. 158/2005)" - se completează cu numărul total de zile lucrătoare corespunzătoare concediului medical conform Ordonanţei de urgenţă a Guvernului nr. 158/2005, aprobată cu modificări şi completări prin Legea nr. 399/2006, cu modificările şi completările ulterioare.</w:t>
      </w:r>
    </w:p>
    <w:p w:rsidR="0082475B" w:rsidRDefault="00C14805">
      <w:pPr>
        <w:spacing w:after="0" w:line="240" w:lineRule="auto"/>
        <w:jc w:val="both"/>
        <w:rPr>
          <w:rFonts w:asciiTheme="minorHAnsi" w:hAnsiTheme="minorHAnsi" w:cs="Times New Roman"/>
        </w:rPr>
      </w:pPr>
      <w:r>
        <w:rPr>
          <w:rFonts w:cs="Times New Roman"/>
        </w:rPr>
        <w:t xml:space="preserve">    - Rândul 4 "Zile concediu medical pentru accidente de muncă" - se înscrie numărul total de zile lucrătoare corespunzătoare concediului medical (conform Legii nr. 346/2002, republicată).</w:t>
      </w:r>
    </w:p>
    <w:p w:rsidR="0082475B" w:rsidRDefault="00C14805">
      <w:pPr>
        <w:spacing w:after="0" w:line="240" w:lineRule="auto"/>
        <w:jc w:val="both"/>
        <w:rPr>
          <w:rFonts w:asciiTheme="minorHAnsi" w:hAnsiTheme="minorHAnsi" w:cs="Times New Roman"/>
        </w:rPr>
      </w:pPr>
      <w:r>
        <w:rPr>
          <w:rFonts w:cs="Times New Roman"/>
        </w:rPr>
        <w:t xml:space="preserve">    - Rândul 5 "Zile prestaţii suportate din sumele prevăzute pentru asigurarea pentru accidente de muncă şi boli profesionale în bugetul asigurărilor sociale”- se înscrie numărul de zile lucrătoare de prestaţii de asigurări sociale, cauzate de accidente de muncă şi boli profesionale, suportate  din sumele prevăzute pentru asigurarea pentru accidente de muncă şi boli profesionale în bugetul asigurărilor sociale.   </w:t>
      </w:r>
    </w:p>
    <w:p w:rsidR="0082475B" w:rsidRDefault="00C14805">
      <w:pPr>
        <w:spacing w:after="0" w:line="240" w:lineRule="auto"/>
        <w:jc w:val="both"/>
        <w:rPr>
          <w:rFonts w:asciiTheme="minorHAnsi" w:hAnsiTheme="minorHAnsi" w:cs="Times New Roman"/>
        </w:rPr>
      </w:pPr>
      <w:r>
        <w:rPr>
          <w:rFonts w:cs="Times New Roman"/>
        </w:rPr>
        <w:lastRenderedPageBreak/>
        <w:t xml:space="preserve">    - Rândul 6 "Baza contribuţie ASIGURĂRI SOCIALE neplafonată" - se înscrie câştigul brut neplafonat realizat de asigurat, </w:t>
      </w:r>
      <w:r>
        <w:rPr>
          <w:rFonts w:cs="Times New Roman"/>
          <w:b/>
        </w:rPr>
        <w:t>sau de persoanele pentru care există obligaţia plăţii contribuţiei de asigurări sociale</w:t>
      </w:r>
      <w:r>
        <w:rPr>
          <w:rFonts w:cs="Times New Roman"/>
        </w:rPr>
        <w:t>, în vederea calculării contribuţiilor de asigurări sociale.</w:t>
      </w:r>
    </w:p>
    <w:p w:rsidR="0082475B" w:rsidRDefault="00C14805">
      <w:pPr>
        <w:spacing w:after="0" w:line="240" w:lineRule="auto"/>
        <w:jc w:val="both"/>
        <w:rPr>
          <w:rFonts w:asciiTheme="minorHAnsi" w:hAnsiTheme="minorHAnsi" w:cs="Times New Roman"/>
        </w:rPr>
      </w:pPr>
      <w:r>
        <w:rPr>
          <w:rFonts w:cs="Times New Roman"/>
        </w:rPr>
        <w:t xml:space="preserve">    - Rândul 7 "Prestaţii pentru accidente de muncă" - se înscrie suma prestaţiilor de asigurări sociale, cauzate de accidente de muncă şi boli profesionale, conform Legii nr. 346/2002, republicată.</w:t>
      </w:r>
    </w:p>
    <w:p w:rsidR="0082475B" w:rsidRDefault="00C14805">
      <w:pPr>
        <w:spacing w:after="0" w:line="240" w:lineRule="auto"/>
        <w:jc w:val="both"/>
        <w:rPr>
          <w:rFonts w:asciiTheme="minorHAnsi" w:hAnsiTheme="minorHAnsi" w:cs="Times New Roman"/>
        </w:rPr>
      </w:pPr>
      <w:r>
        <w:rPr>
          <w:rFonts w:cs="Times New Roman"/>
        </w:rPr>
        <w:t xml:space="preserve">    - Rândul 8 "Sumă prestaţii suportată din sumele prevăzute pentru asigurarea pentru accidente de muncă şi boli profesionale în bugetul asigurărilor sociale”- conţine suma prestaţiilor de asigurări sociale, cauzate de accidente de muncă şi boli profesionale, suportate din sumele prevăzute pentru asigurarea pentru accidente de muncă şi boli profesionale în bugetul asigurărilor sociale.    </w:t>
      </w:r>
    </w:p>
    <w:p w:rsidR="0082475B" w:rsidRDefault="00C14805">
      <w:pPr>
        <w:spacing w:after="0" w:line="240" w:lineRule="auto"/>
        <w:jc w:val="both"/>
      </w:pPr>
      <w:r>
        <w:rPr>
          <w:rFonts w:cs="Times New Roman"/>
        </w:rPr>
        <w:t xml:space="preserve">   - Rândul 9 "Baza contribuţie SĂNĂTATE" - se înscrie venitul bază de calcul pentru contribuţia pentru asigurări sociale de sănătate, potrivit legii.</w:t>
      </w:r>
    </w:p>
    <w:p w:rsidR="0082475B" w:rsidRDefault="00C14805">
      <w:pPr>
        <w:spacing w:after="0" w:line="240" w:lineRule="auto"/>
        <w:jc w:val="both"/>
      </w:pPr>
      <w:r>
        <w:rPr>
          <w:rFonts w:cs="Times New Roman"/>
        </w:rPr>
        <w:t xml:space="preserve">    - Rândul 10 "Contribuţie SĂNĂTATE" - se completează cu contribuţia  de asigurări pentru sănătate datorată pentru asigurat de entitatea asimilată angajatorului, potrivit legii.</w:t>
      </w:r>
    </w:p>
    <w:p w:rsidR="0082475B" w:rsidRDefault="00C14805">
      <w:pPr>
        <w:spacing w:after="0" w:line="240" w:lineRule="auto"/>
        <w:jc w:val="both"/>
        <w:rPr>
          <w:rFonts w:asciiTheme="minorHAnsi" w:hAnsiTheme="minorHAnsi" w:cs="Times New Roman"/>
        </w:rPr>
      </w:pPr>
      <w:r>
        <w:rPr>
          <w:rFonts w:cs="Times New Roman"/>
        </w:rPr>
        <w:t xml:space="preserve">    - Rândul 11 "Baza contribuţie ASIGURĂRI SOCIALE plafonată" - se completează cu suma câştigurilor care constituie baza de calcul pentru stabilirea contribuţiei de asigurări sociale, plafonată potrivit legilor în vigoare, </w:t>
      </w:r>
      <w:r>
        <w:rPr>
          <w:rFonts w:cs="Times New Roman"/>
          <w:b/>
        </w:rPr>
        <w:t>pentru asiguraţi</w:t>
      </w:r>
      <w:r>
        <w:rPr>
          <w:rFonts w:cs="Times New Roman"/>
        </w:rPr>
        <w:t xml:space="preserve"> </w:t>
      </w:r>
      <w:r>
        <w:rPr>
          <w:rFonts w:cs="Times New Roman"/>
          <w:b/>
        </w:rPr>
        <w:t xml:space="preserve">sau pentru persoanele pentru care există obligaţia plăţii contribuţiei de asigurări sociale. </w:t>
      </w:r>
    </w:p>
    <w:p w:rsidR="0082475B" w:rsidRDefault="00C14805">
      <w:pPr>
        <w:spacing w:after="0" w:line="240" w:lineRule="auto"/>
        <w:jc w:val="both"/>
        <w:rPr>
          <w:rFonts w:asciiTheme="minorHAnsi" w:hAnsiTheme="minorHAnsi" w:cs="Times New Roman"/>
        </w:rPr>
      </w:pPr>
      <w:r>
        <w:rPr>
          <w:rFonts w:cs="Times New Roman"/>
        </w:rPr>
        <w:t xml:space="preserve">    - Rândul 12 "Contribuţie ASIGURĂRI SOCIALE" - se înscrie contribuţia de asigurări sociale</w:t>
      </w:r>
      <w:r>
        <w:rPr>
          <w:rFonts w:cs="Times New Roman"/>
          <w:b/>
        </w:rPr>
        <w:t xml:space="preserve"> datorată de asiguraţi</w:t>
      </w:r>
      <w:r>
        <w:rPr>
          <w:rFonts w:cs="Times New Roman"/>
        </w:rPr>
        <w:t xml:space="preserve"> </w:t>
      </w:r>
      <w:r>
        <w:rPr>
          <w:rFonts w:cs="Times New Roman"/>
          <w:b/>
        </w:rPr>
        <w:t>sau de persoanele pentru care există obligaţia plăţii contribuţiei de asigurări sociale</w:t>
      </w:r>
      <w:r>
        <w:rPr>
          <w:rFonts w:cs="Times New Roman"/>
        </w:rPr>
        <w:t>.</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b/>
          <w:bCs/>
        </w:rPr>
      </w:pPr>
      <w:r>
        <w:rPr>
          <w:rFonts w:cs="Times New Roman"/>
        </w:rPr>
        <w:t xml:space="preserve">    </w:t>
      </w:r>
      <w:r>
        <w:rPr>
          <w:rFonts w:cs="Times New Roman"/>
          <w:b/>
          <w:bCs/>
        </w:rPr>
        <w:t>Secţiunea D</w:t>
      </w:r>
    </w:p>
    <w:p w:rsidR="0082475B" w:rsidRDefault="0082475B">
      <w:pPr>
        <w:spacing w:after="0" w:line="240" w:lineRule="auto"/>
        <w:jc w:val="both"/>
        <w:rPr>
          <w:rFonts w:asciiTheme="minorHAnsi" w:hAnsiTheme="minorHAnsi" w:cs="Times New Roman"/>
          <w:b/>
          <w:bCs/>
        </w:rPr>
      </w:pPr>
    </w:p>
    <w:p w:rsidR="0082475B" w:rsidRDefault="00C14805">
      <w:pPr>
        <w:spacing w:after="0" w:line="240" w:lineRule="auto"/>
        <w:jc w:val="both"/>
        <w:rPr>
          <w:rFonts w:asciiTheme="minorHAnsi" w:hAnsiTheme="minorHAnsi" w:cs="Times New Roman"/>
        </w:rPr>
      </w:pPr>
      <w:r>
        <w:rPr>
          <w:rFonts w:cs="Times New Roman"/>
          <w:b/>
          <w:bCs/>
        </w:rPr>
        <w:t xml:space="preserve">    Concedii medicale conform Ordonanţei de urgenţă a Guvernului nr. 158/2005, aprobată cu modificări şi completări prin Legea nr. 399/2006, cu modificările şi completările ulterioare</w:t>
      </w:r>
    </w:p>
    <w:p w:rsidR="0082475B" w:rsidRDefault="00C14805">
      <w:pPr>
        <w:spacing w:after="0" w:line="240" w:lineRule="auto"/>
        <w:jc w:val="both"/>
        <w:rPr>
          <w:rFonts w:asciiTheme="minorHAnsi" w:hAnsiTheme="minorHAnsi" w:cs="Times New Roman"/>
        </w:rPr>
      </w:pPr>
      <w:r>
        <w:rPr>
          <w:rFonts w:cs="Times New Roman"/>
        </w:rPr>
        <w:t xml:space="preserve">    Se completează pentru fiecare certificat de concediu medical, astfel:</w:t>
      </w:r>
    </w:p>
    <w:p w:rsidR="0082475B" w:rsidRDefault="00C14805">
      <w:pPr>
        <w:spacing w:after="0" w:line="240" w:lineRule="auto"/>
        <w:jc w:val="both"/>
        <w:rPr>
          <w:rFonts w:asciiTheme="minorHAnsi" w:hAnsiTheme="minorHAnsi" w:cs="Times New Roman"/>
        </w:rPr>
      </w:pPr>
      <w:r>
        <w:rPr>
          <w:rFonts w:cs="Times New Roman"/>
        </w:rPr>
        <w:t xml:space="preserve">    - Rândul 1 "Seria certificatului de concediu medical" - se completează cu seria certificatului de concediu medical.</w:t>
      </w:r>
    </w:p>
    <w:p w:rsidR="0082475B" w:rsidRDefault="00C14805">
      <w:pPr>
        <w:spacing w:after="0" w:line="240" w:lineRule="auto"/>
        <w:jc w:val="both"/>
        <w:rPr>
          <w:rFonts w:asciiTheme="minorHAnsi" w:hAnsiTheme="minorHAnsi" w:cs="Times New Roman"/>
        </w:rPr>
      </w:pPr>
      <w:r>
        <w:rPr>
          <w:rFonts w:cs="Times New Roman"/>
        </w:rPr>
        <w:t xml:space="preserve">    - Rândul 2 "Numărul certificatului de concediu medical" - se completează cu numărul certificatului de concediu medical.</w:t>
      </w:r>
    </w:p>
    <w:p w:rsidR="0082475B" w:rsidRDefault="00C14805">
      <w:pPr>
        <w:spacing w:after="0" w:line="240" w:lineRule="auto"/>
        <w:jc w:val="both"/>
        <w:rPr>
          <w:rFonts w:asciiTheme="minorHAnsi" w:hAnsiTheme="minorHAnsi" w:cs="Times New Roman"/>
        </w:rPr>
      </w:pPr>
      <w:r>
        <w:rPr>
          <w:rFonts w:cs="Times New Roman"/>
        </w:rPr>
        <w:t xml:space="preserve">    - Rândul 3 "Seria certificatului de concediu medical iniţial" - se completează cu seria certificatului de concediu medical iniţial, doar atunci când există şi certificate medicale în continuare.</w:t>
      </w:r>
    </w:p>
    <w:p w:rsidR="0082475B" w:rsidRDefault="00C14805">
      <w:pPr>
        <w:spacing w:after="0" w:line="240" w:lineRule="auto"/>
        <w:jc w:val="both"/>
        <w:rPr>
          <w:rFonts w:asciiTheme="minorHAnsi" w:hAnsiTheme="minorHAnsi" w:cs="Times New Roman"/>
        </w:rPr>
      </w:pPr>
      <w:r>
        <w:rPr>
          <w:rFonts w:cs="Times New Roman"/>
        </w:rPr>
        <w:t xml:space="preserve">    - Rândul 4 "Numărul certificatului de concediu medical iniţial" - se completează cu numărul certificatului de concediu medical iniţial, doar atunci când există şi certificate medicale în continuare.</w:t>
      </w:r>
    </w:p>
    <w:p w:rsidR="0082475B" w:rsidRDefault="00C14805">
      <w:pPr>
        <w:spacing w:after="0" w:line="240" w:lineRule="auto"/>
        <w:jc w:val="both"/>
        <w:rPr>
          <w:rFonts w:asciiTheme="minorHAnsi" w:hAnsiTheme="minorHAnsi" w:cs="Times New Roman"/>
        </w:rPr>
      </w:pPr>
      <w:r>
        <w:rPr>
          <w:rFonts w:cs="Times New Roman"/>
        </w:rPr>
        <w:t xml:space="preserve">    - Rândul 5 "Data acordării certificatului medical (zz.ll.aaaa)" - se completează data acordării certificatului medical, înscrisă pe acesta în format zz.ll.aaaa.</w:t>
      </w:r>
    </w:p>
    <w:p w:rsidR="0082475B" w:rsidRDefault="00C14805">
      <w:pPr>
        <w:spacing w:after="0" w:line="240" w:lineRule="auto"/>
        <w:jc w:val="both"/>
        <w:rPr>
          <w:rFonts w:asciiTheme="minorHAnsi" w:hAnsiTheme="minorHAnsi" w:cs="Times New Roman"/>
        </w:rPr>
      </w:pPr>
      <w:r>
        <w:rPr>
          <w:rFonts w:cs="Times New Roman"/>
        </w:rPr>
        <w:t xml:space="preserve">    - Rândul 6 "Data început valabilitate concediu medical" - se completează data începerii valabilităţii certificatului medical, înscrisă pe acesta în format zz.ll.aaaa.</w:t>
      </w:r>
    </w:p>
    <w:p w:rsidR="0082475B" w:rsidRDefault="00C14805">
      <w:pPr>
        <w:spacing w:after="0" w:line="240" w:lineRule="auto"/>
        <w:jc w:val="both"/>
        <w:rPr>
          <w:rFonts w:asciiTheme="minorHAnsi" w:hAnsiTheme="minorHAnsi" w:cs="Times New Roman"/>
        </w:rPr>
      </w:pPr>
      <w:r>
        <w:rPr>
          <w:rFonts w:cs="Times New Roman"/>
        </w:rPr>
        <w:t xml:space="preserve">    - Rândul 7 "Data încetare valabilitate concediu medical" - se completează data încetării valabilităţii certificatului medical, înscrisă pe acesta în format zz.ll.aaaa.</w:t>
      </w:r>
    </w:p>
    <w:p w:rsidR="0082475B" w:rsidRDefault="00C14805">
      <w:pPr>
        <w:spacing w:after="0" w:line="240" w:lineRule="auto"/>
        <w:jc w:val="both"/>
        <w:rPr>
          <w:rFonts w:asciiTheme="minorHAnsi" w:hAnsiTheme="minorHAnsi" w:cs="Times New Roman"/>
        </w:rPr>
      </w:pPr>
      <w:r>
        <w:rPr>
          <w:rFonts w:cs="Times New Roman"/>
        </w:rPr>
        <w:t xml:space="preserve">    - Rândul 8 "Codul numeric personal al copilului/Cod unic de identificare din sistemul de asigurări de sănătate" - se înscrie codul numeric personal/codul unic de identificare din sistemul de asigurări de sănătate al copilului, pentru care a fost eliberat certificatul medical, pe cod de indemnizaţie "09".</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cs="Times New Roman"/>
        </w:rPr>
        <w:t xml:space="preserve">    NOTĂ:</w:t>
      </w:r>
    </w:p>
    <w:p w:rsidR="0082475B" w:rsidRDefault="00C14805">
      <w:pPr>
        <w:spacing w:after="0" w:line="240" w:lineRule="auto"/>
        <w:jc w:val="both"/>
        <w:rPr>
          <w:rFonts w:asciiTheme="minorHAnsi" w:hAnsiTheme="minorHAnsi" w:cs="Times New Roman"/>
        </w:rPr>
      </w:pPr>
      <w:r>
        <w:rPr>
          <w:rFonts w:cs="Times New Roman"/>
        </w:rPr>
        <w:t xml:space="preserve">    Codul unic de identificare din sistemul de asigurări de sănătate se completează numai pentru persoanele nerezidente care nu au obţinut un cod numeric personal.</w:t>
      </w:r>
    </w:p>
    <w:p w:rsidR="0082475B" w:rsidRDefault="00C14805">
      <w:pPr>
        <w:spacing w:after="0" w:line="240" w:lineRule="auto"/>
        <w:jc w:val="both"/>
        <w:rPr>
          <w:rFonts w:asciiTheme="minorHAnsi" w:hAnsiTheme="minorHAnsi" w:cs="Times New Roman"/>
        </w:rPr>
      </w:pPr>
      <w:r>
        <w:rPr>
          <w:rFonts w:cs="Times New Roman"/>
        </w:rPr>
        <w:t xml:space="preserve">    - Rândul 9 "Codul indemnizaţiei notat pe certificatul de concediu medical" - se înscrie codul indemnizaţiei notat pe certificatul de concediu medical, conform legii.</w:t>
      </w:r>
    </w:p>
    <w:p w:rsidR="0082475B" w:rsidRDefault="00C14805">
      <w:pPr>
        <w:spacing w:after="0" w:line="240" w:lineRule="auto"/>
        <w:jc w:val="both"/>
        <w:rPr>
          <w:rFonts w:asciiTheme="minorHAnsi" w:hAnsiTheme="minorHAnsi" w:cs="Times New Roman"/>
        </w:rPr>
      </w:pPr>
      <w:r>
        <w:rPr>
          <w:rFonts w:cs="Times New Roman"/>
        </w:rPr>
        <w:t xml:space="preserve">    - Rândul 10 "Locul de prescriere a certificatului medical" - se completează cu:</w:t>
      </w:r>
    </w:p>
    <w:p w:rsidR="0082475B" w:rsidRDefault="00C14805">
      <w:pPr>
        <w:spacing w:after="0" w:line="240" w:lineRule="auto"/>
        <w:jc w:val="both"/>
        <w:rPr>
          <w:rFonts w:asciiTheme="minorHAnsi" w:hAnsiTheme="minorHAnsi" w:cs="Times New Roman"/>
        </w:rPr>
      </w:pPr>
      <w:r>
        <w:rPr>
          <w:rFonts w:cs="Times New Roman"/>
        </w:rPr>
        <w:t xml:space="preserve">    "1" - când certificatul a fost eliberat de medicul de familie;</w:t>
      </w:r>
    </w:p>
    <w:p w:rsidR="0082475B" w:rsidRDefault="00C14805">
      <w:pPr>
        <w:spacing w:after="0" w:line="240" w:lineRule="auto"/>
        <w:jc w:val="both"/>
        <w:rPr>
          <w:rFonts w:asciiTheme="minorHAnsi" w:hAnsiTheme="minorHAnsi" w:cs="Times New Roman"/>
        </w:rPr>
      </w:pPr>
      <w:r>
        <w:rPr>
          <w:rFonts w:cs="Times New Roman"/>
        </w:rPr>
        <w:t xml:space="preserve">    "2" - când certificatul a fost eliberat de spital;</w:t>
      </w:r>
    </w:p>
    <w:p w:rsidR="0082475B" w:rsidRDefault="00C14805">
      <w:pPr>
        <w:spacing w:after="0" w:line="240" w:lineRule="auto"/>
        <w:jc w:val="both"/>
        <w:rPr>
          <w:rFonts w:asciiTheme="minorHAnsi" w:hAnsiTheme="minorHAnsi" w:cs="Times New Roman"/>
        </w:rPr>
      </w:pPr>
      <w:r>
        <w:rPr>
          <w:rFonts w:cs="Times New Roman"/>
        </w:rPr>
        <w:lastRenderedPageBreak/>
        <w:t xml:space="preserve">    "3" - când certificatul a fost eliberat de ambulatoriu;</w:t>
      </w:r>
    </w:p>
    <w:p w:rsidR="0082475B" w:rsidRDefault="00C14805">
      <w:pPr>
        <w:spacing w:after="0" w:line="240" w:lineRule="auto"/>
        <w:jc w:val="both"/>
        <w:rPr>
          <w:rFonts w:asciiTheme="minorHAnsi" w:hAnsiTheme="minorHAnsi" w:cs="Times New Roman"/>
        </w:rPr>
      </w:pPr>
      <w:r>
        <w:rPr>
          <w:rFonts w:cs="Times New Roman"/>
        </w:rPr>
        <w:t xml:space="preserve">    "4" - când certificatul a fost eliberat de Casa de asigurări de sănătate [numai pentru certificatele medicale eliberate de casele de asigurări de sănătate pentru persoanele care intră în câmpul personal de aplicare a Ordinului preşedintelui Casei Naţionale de Asigurări de Sănătate nr. 592/2008 pentru aprobarea Normelor metodologice privind utilizarea în cadrul sistemului de asigurări sociale de sănătate din România a formularelor emise în aplicarea Regulamentului (CEE) nr. 1.408/71 al Consiliului privind aplicarea regimurilor de securitate socială în raport cu lucrătorii salariaţi, cu lucrătorii independenţi şi cu familiile acestora care se deplasează în cadrul Comunităţii, precum şi a Regulamentului (CEE) nr. 574/72 de stabilire a normelor de aplicare a Regulamentului (CEE) nr. 1.408/71, cu modificările şi completările ulterioare].</w:t>
      </w:r>
    </w:p>
    <w:p w:rsidR="0082475B" w:rsidRDefault="00C14805">
      <w:pPr>
        <w:spacing w:after="0" w:line="240" w:lineRule="auto"/>
        <w:jc w:val="both"/>
        <w:rPr>
          <w:rFonts w:asciiTheme="minorHAnsi" w:hAnsiTheme="minorHAnsi" w:cs="Times New Roman"/>
        </w:rPr>
      </w:pPr>
      <w:r>
        <w:rPr>
          <w:rFonts w:cs="Times New Roman"/>
        </w:rPr>
        <w:t xml:space="preserve">    - Rândul 11 "Cod de urgenţă medico-chirurgicală" - se completează codul de urgenţă medico-chirurgicală care este înscris în certificat.</w:t>
      </w:r>
    </w:p>
    <w:p w:rsidR="0082475B" w:rsidRDefault="00C14805">
      <w:pPr>
        <w:spacing w:after="0" w:line="240" w:lineRule="auto"/>
        <w:jc w:val="both"/>
        <w:rPr>
          <w:rFonts w:asciiTheme="minorHAnsi" w:hAnsiTheme="minorHAnsi" w:cs="Times New Roman"/>
        </w:rPr>
      </w:pPr>
      <w:r>
        <w:rPr>
          <w:rFonts w:cs="Times New Roman"/>
        </w:rPr>
        <w:t xml:space="preserve">    - Rândul 12 "Cod boală infectocontagioasă grupa A" - se completează codul de boală infectocontagioasă grupa A care este înscris în certificat.</w:t>
      </w:r>
    </w:p>
    <w:p w:rsidR="0082475B" w:rsidRDefault="00C14805">
      <w:pPr>
        <w:spacing w:after="0" w:line="240" w:lineRule="auto"/>
        <w:jc w:val="both"/>
        <w:rPr>
          <w:rFonts w:asciiTheme="minorHAnsi" w:hAnsiTheme="minorHAnsi" w:cs="Times New Roman"/>
        </w:rPr>
      </w:pPr>
      <w:r>
        <w:rPr>
          <w:rFonts w:cs="Times New Roman"/>
        </w:rPr>
        <w:t xml:space="preserve">    - Rândul 13 "Numărul avizului medicului expert" - se completează numărul de aviz al medicului expert înscris în certificat.</w:t>
      </w:r>
    </w:p>
    <w:p w:rsidR="0082475B" w:rsidRDefault="00C14805">
      <w:pPr>
        <w:spacing w:after="0" w:line="240" w:lineRule="auto"/>
        <w:jc w:val="both"/>
        <w:rPr>
          <w:rFonts w:asciiTheme="minorHAnsi" w:hAnsiTheme="minorHAnsi" w:cs="Times New Roman"/>
        </w:rPr>
      </w:pPr>
      <w:r>
        <w:rPr>
          <w:rFonts w:cs="Times New Roman"/>
        </w:rPr>
        <w:t xml:space="preserve">    - Rândul 14 "Zile prestaţii (zile lucrătoare) suportate de angajator" - se completează numărul de zile de prestaţii (zile lucrătoare) pentru incapacitate temporară de muncă, suportate de angajator.</w:t>
      </w:r>
    </w:p>
    <w:p w:rsidR="0082475B" w:rsidRDefault="00C14805">
      <w:pPr>
        <w:spacing w:after="0" w:line="240" w:lineRule="auto"/>
        <w:jc w:val="both"/>
        <w:rPr>
          <w:rFonts w:asciiTheme="minorHAnsi" w:hAnsiTheme="minorHAnsi" w:cs="Times New Roman"/>
        </w:rPr>
      </w:pPr>
      <w:r>
        <w:rPr>
          <w:rFonts w:cs="Times New Roman"/>
        </w:rPr>
        <w:t xml:space="preserve">    - Rândul 15 "Zile prestaţii (zile lucrătoare) suportate din FNUASS" - se completează numărul de zile prestaţii (zile lucrătoare) suportate din Fondul naţional unic de asigurări sociale de sănătate.</w:t>
      </w:r>
    </w:p>
    <w:p w:rsidR="0082475B" w:rsidRDefault="00C14805">
      <w:pPr>
        <w:spacing w:after="0" w:line="240" w:lineRule="auto"/>
        <w:jc w:val="both"/>
        <w:rPr>
          <w:rFonts w:asciiTheme="minorHAnsi" w:hAnsiTheme="minorHAnsi" w:cs="Times New Roman"/>
        </w:rPr>
      </w:pPr>
      <w:r>
        <w:rPr>
          <w:rFonts w:cs="Times New Roman"/>
        </w:rPr>
        <w:t xml:space="preserve">    - Rândul 16 "Total Zile prestaţii (zile lucrătoare) aferente concediului medical" - se completează numărul total de zile prestaţii (zile lucrătoare) aferente concediului medical acordat.</w:t>
      </w:r>
    </w:p>
    <w:p w:rsidR="0082475B" w:rsidRDefault="00C14805">
      <w:pPr>
        <w:spacing w:after="0" w:line="240" w:lineRule="auto"/>
        <w:jc w:val="both"/>
        <w:rPr>
          <w:rFonts w:asciiTheme="minorHAnsi" w:hAnsiTheme="minorHAnsi" w:cs="Times New Roman"/>
        </w:rPr>
      </w:pPr>
      <w:r>
        <w:rPr>
          <w:rFonts w:cs="Times New Roman"/>
        </w:rPr>
        <w:t xml:space="preserve">    - Rândul 17 "Suma veniturilor din ultimele 6 luni" - se completează cu suma veniturilor din ultimele 6 luni, care fac parte din baza de calcul.</w:t>
      </w:r>
    </w:p>
    <w:p w:rsidR="0082475B" w:rsidRDefault="00C14805">
      <w:pPr>
        <w:spacing w:after="0" w:line="240" w:lineRule="auto"/>
        <w:jc w:val="both"/>
        <w:rPr>
          <w:rFonts w:asciiTheme="minorHAnsi" w:hAnsiTheme="minorHAnsi" w:cs="Times New Roman"/>
        </w:rPr>
      </w:pPr>
      <w:r>
        <w:rPr>
          <w:rFonts w:cs="Times New Roman"/>
        </w:rPr>
        <w:t xml:space="preserve">    - Rândul 18 "Număr de zile aferente veniturilor din ultimele 6 luni" - se completează cu numărul de zile aferente veniturilor realizate în ultimele 6 luni, care fac parte din baza de calcul.</w:t>
      </w:r>
    </w:p>
    <w:p w:rsidR="0082475B" w:rsidRDefault="00C14805">
      <w:pPr>
        <w:spacing w:after="0" w:line="240" w:lineRule="auto"/>
        <w:jc w:val="both"/>
        <w:rPr>
          <w:rFonts w:asciiTheme="minorHAnsi" w:hAnsiTheme="minorHAnsi" w:cs="Times New Roman"/>
        </w:rPr>
      </w:pPr>
      <w:r>
        <w:rPr>
          <w:rFonts w:cs="Times New Roman"/>
        </w:rPr>
        <w:t xml:space="preserve">    - Rândul 19 "Media zilnică a bazei de calcul" - se completează cu media zilnică a bazei de calcul al indemnizaţiilor şi se determină ca raport între suma veniturilor realizate în ultimele 6 luni şi numărul total de zile aferente celor 6 luni.</w:t>
      </w:r>
    </w:p>
    <w:p w:rsidR="0082475B" w:rsidRDefault="00C14805">
      <w:pPr>
        <w:spacing w:after="0" w:line="240" w:lineRule="auto"/>
        <w:jc w:val="both"/>
        <w:rPr>
          <w:rFonts w:asciiTheme="minorHAnsi" w:hAnsiTheme="minorHAnsi" w:cs="Times New Roman"/>
        </w:rPr>
      </w:pPr>
      <w:r>
        <w:rPr>
          <w:rFonts w:cs="Times New Roman"/>
        </w:rPr>
        <w:t xml:space="preserve">    - Rândul 20 "Indemnizaţie sănătate suportată de angajator" - se completează cu cuantumul indemnizaţiei de asigurări sociale de sănătate suportate de angajator.</w:t>
      </w:r>
    </w:p>
    <w:p w:rsidR="0082475B" w:rsidRDefault="00C14805">
      <w:pPr>
        <w:spacing w:after="0" w:line="240" w:lineRule="auto"/>
        <w:jc w:val="both"/>
        <w:rPr>
          <w:rFonts w:asciiTheme="minorHAnsi" w:hAnsiTheme="minorHAnsi" w:cs="Times New Roman"/>
        </w:rPr>
      </w:pPr>
      <w:r>
        <w:rPr>
          <w:rFonts w:cs="Times New Roman"/>
        </w:rPr>
        <w:t xml:space="preserve">    - Rândul 21 "Indemnizaţie sănătate suportată din FNUASS" - se completează cu cuantumul indemnizaţiei de asigurări sociale de sănătate suportate din Fondul naţional unic de asigurări sociale de sănătate.</w:t>
      </w:r>
    </w:p>
    <w:p w:rsidR="0082475B" w:rsidRDefault="00C14805">
      <w:pPr>
        <w:spacing w:after="0" w:line="240" w:lineRule="auto"/>
        <w:jc w:val="both"/>
        <w:rPr>
          <w:rFonts w:asciiTheme="minorHAnsi" w:hAnsiTheme="minorHAnsi" w:cs="Times New Roman"/>
        </w:rPr>
      </w:pPr>
      <w:r>
        <w:rPr>
          <w:rFonts w:cs="Times New Roman"/>
        </w:rPr>
        <w:t xml:space="preserve">    - Rândul 22 "Cod boală – se completează conform codului de boală din certificatul medical, </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b/>
          <w:bCs/>
        </w:rPr>
      </w:pPr>
      <w:r>
        <w:rPr>
          <w:rFonts w:ascii="Times New Roman" w:hAnsi="Times New Roman" w:cs="Times New Roman"/>
          <w:sz w:val="28"/>
          <w:szCs w:val="28"/>
        </w:rPr>
        <w:t xml:space="preserve">    </w:t>
      </w:r>
      <w:r>
        <w:rPr>
          <w:rFonts w:cs="Times New Roman"/>
          <w:b/>
          <w:bCs/>
        </w:rPr>
        <w:t>Secţiunea E</w:t>
      </w:r>
    </w:p>
    <w:p w:rsidR="0082475B" w:rsidRDefault="0082475B">
      <w:pPr>
        <w:spacing w:after="0" w:line="240" w:lineRule="auto"/>
        <w:jc w:val="both"/>
        <w:rPr>
          <w:rFonts w:asciiTheme="minorHAnsi" w:hAnsiTheme="minorHAnsi" w:cs="Times New Roman"/>
          <w:b/>
          <w:bCs/>
        </w:rPr>
      </w:pPr>
    </w:p>
    <w:p w:rsidR="0082475B" w:rsidRDefault="00C14805">
      <w:pPr>
        <w:spacing w:after="0" w:line="240" w:lineRule="auto"/>
        <w:jc w:val="both"/>
        <w:rPr>
          <w:rFonts w:asciiTheme="minorHAnsi" w:hAnsiTheme="minorHAnsi" w:cs="Times New Roman"/>
        </w:rPr>
      </w:pPr>
      <w:r>
        <w:rPr>
          <w:rFonts w:cs="Times New Roman"/>
          <w:b/>
          <w:bCs/>
        </w:rPr>
        <w:t xml:space="preserve">    Date privind impozitul pe venit</w:t>
      </w:r>
    </w:p>
    <w:p w:rsidR="0082475B" w:rsidRDefault="00C14805">
      <w:pPr>
        <w:spacing w:after="0" w:line="240" w:lineRule="auto"/>
        <w:jc w:val="both"/>
        <w:rPr>
          <w:rFonts w:asciiTheme="minorHAnsi" w:hAnsiTheme="minorHAnsi" w:cs="Times New Roman"/>
        </w:rPr>
      </w:pPr>
      <w:r>
        <w:rPr>
          <w:rFonts w:cs="Times New Roman"/>
        </w:rPr>
        <w:t xml:space="preserve">    Se completează de către angajatori şi entităţi asimilate angajatorilor, pentru fiecare beneficiar de venit.</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E.1. Venituri din salarii obţinute la funcţia de bază</w:t>
      </w:r>
    </w:p>
    <w:p w:rsidR="0082475B" w:rsidRDefault="00C14805">
      <w:pPr>
        <w:spacing w:after="0" w:line="240" w:lineRule="auto"/>
        <w:jc w:val="both"/>
        <w:rPr>
          <w:rFonts w:asciiTheme="minorHAnsi" w:hAnsiTheme="minorHAnsi" w:cs="Times New Roman"/>
        </w:rPr>
      </w:pPr>
      <w:r>
        <w:rPr>
          <w:rFonts w:cs="Times New Roman"/>
        </w:rPr>
        <w:t xml:space="preserve">    Se completează pentru beneficiarul de venit care realizează venituri din salarii sau asimilate acestora, la funcţia de bază, potrivit unui contract de muncă ori unui statut special prevăzut de lege.</w:t>
      </w:r>
    </w:p>
    <w:p w:rsidR="0082475B" w:rsidRDefault="00C14805">
      <w:pPr>
        <w:spacing w:after="0" w:line="240" w:lineRule="auto"/>
        <w:jc w:val="both"/>
        <w:rPr>
          <w:rFonts w:asciiTheme="minorHAnsi" w:hAnsiTheme="minorHAnsi" w:cs="Times New Roman"/>
        </w:rPr>
      </w:pPr>
      <w:r>
        <w:rPr>
          <w:rFonts w:cs="Times New Roman"/>
        </w:rPr>
        <w:t xml:space="preserve">    Prin activitate dependentă la funcţia de bază se înţelege orice activitate desfăşurată în baza unui contract individual de muncă sau a unui statut special prevăzut de lege, declarată angajatorului ca funcţie de bază de către angajat. În cazul în care activitatea se desfăşoară pentru mai mulţi angajatori, angajatul este obligat să declare fiecăruia locul unde exercită funcţia pe care o consideră de bază.</w:t>
      </w:r>
    </w:p>
    <w:p w:rsidR="0082475B" w:rsidRDefault="00C14805">
      <w:pPr>
        <w:spacing w:after="0" w:line="240" w:lineRule="auto"/>
        <w:jc w:val="both"/>
        <w:rPr>
          <w:rFonts w:asciiTheme="minorHAnsi" w:hAnsiTheme="minorHAnsi" w:cs="Times New Roman"/>
        </w:rPr>
      </w:pPr>
      <w:r>
        <w:rPr>
          <w:rFonts w:cs="Times New Roman"/>
        </w:rPr>
        <w:lastRenderedPageBreak/>
        <w:t xml:space="preserve">    Funcţia de bază poate fi</w:t>
      </w:r>
      <w:r>
        <w:rPr>
          <w:rFonts w:ascii="Times New Roman" w:hAnsi="Times New Roman" w:cs="Times New Roman"/>
          <w:sz w:val="28"/>
          <w:szCs w:val="28"/>
        </w:rPr>
        <w:t xml:space="preserve"> </w:t>
      </w:r>
      <w:r>
        <w:rPr>
          <w:rFonts w:cs="Times New Roman"/>
        </w:rPr>
        <w:t>declarată de angajat în condiţiile legii şi la locul de muncă la care acesta realizează venituri din salarii în baza unui contract individual de muncă cu timp parţial.</w:t>
      </w:r>
    </w:p>
    <w:p w:rsidR="0082475B" w:rsidRDefault="00C14805">
      <w:pPr>
        <w:spacing w:after="0" w:line="240" w:lineRule="auto"/>
        <w:jc w:val="both"/>
        <w:rPr>
          <w:rFonts w:asciiTheme="minorHAnsi" w:hAnsiTheme="minorHAnsi" w:cs="Times New Roman"/>
        </w:rPr>
      </w:pPr>
      <w:r>
        <w:rPr>
          <w:rFonts w:cs="Times New Roman"/>
        </w:rPr>
        <w:t xml:space="preserve">    Rândul 1 "Venit brut" - se completează cu suma reprezentând venitul brut din salarii realizat de angajat.</w:t>
      </w:r>
    </w:p>
    <w:p w:rsidR="0082475B" w:rsidRDefault="00C14805">
      <w:pPr>
        <w:spacing w:after="0" w:line="240" w:lineRule="auto"/>
        <w:jc w:val="both"/>
        <w:rPr>
          <w:rFonts w:asciiTheme="minorHAnsi" w:hAnsiTheme="minorHAnsi" w:cs="Times New Roman"/>
        </w:rPr>
      </w:pPr>
      <w:r>
        <w:rPr>
          <w:rFonts w:cs="Times New Roman"/>
        </w:rPr>
        <w:t xml:space="preserve">    Rândul 2 "Contribuţii sociale obligatorii" - se înscrie suma totală reprezentând contribuţii sociale obligatorii suportate de asigurat, potrivit legii.</w:t>
      </w:r>
    </w:p>
    <w:p w:rsidR="0082475B" w:rsidRDefault="00C14805">
      <w:pPr>
        <w:spacing w:after="0" w:line="240" w:lineRule="auto"/>
        <w:jc w:val="both"/>
        <w:rPr>
          <w:rFonts w:asciiTheme="minorHAnsi" w:hAnsiTheme="minorHAnsi" w:cs="Times New Roman"/>
        </w:rPr>
      </w:pPr>
      <w:r>
        <w:rPr>
          <w:rFonts w:cs="Times New Roman"/>
        </w:rPr>
        <w:t xml:space="preserve">    Rândul 3 "Număr persoane aflate în întreţinere" - se completează cu numărul de persoane aflate în întreţinere, potrivit legii.</w:t>
      </w:r>
    </w:p>
    <w:p w:rsidR="0082475B" w:rsidRDefault="00C14805">
      <w:pPr>
        <w:spacing w:after="0" w:line="240" w:lineRule="auto"/>
        <w:jc w:val="both"/>
        <w:rPr>
          <w:rFonts w:asciiTheme="minorHAnsi" w:hAnsiTheme="minorHAnsi" w:cs="Times New Roman"/>
        </w:rPr>
      </w:pPr>
      <w:r>
        <w:rPr>
          <w:rFonts w:cs="Times New Roman"/>
        </w:rPr>
        <w:t xml:space="preserve">    Rândul 4 "Deduceri personale" - se înscrie suma reprezentând deduceri personale acordate persoanei fizice, potrivit legii.</w:t>
      </w:r>
    </w:p>
    <w:p w:rsidR="0082475B" w:rsidRDefault="00C14805">
      <w:pPr>
        <w:spacing w:after="0" w:line="240" w:lineRule="auto"/>
        <w:jc w:val="both"/>
        <w:rPr>
          <w:rFonts w:asciiTheme="minorHAnsi" w:hAnsiTheme="minorHAnsi" w:cs="Times New Roman"/>
        </w:rPr>
      </w:pPr>
      <w:r>
        <w:rPr>
          <w:rFonts w:cs="Times New Roman"/>
        </w:rPr>
        <w:t xml:space="preserve">    Rubrica se completează pentru angajaţii persoane fizice care realizează venituri din salarii şi asimilate acestora la funcţia de bază şi care, potrivit legii, au dreptul la deduceri personale, pe baza documentelor justificative prezentate plătitorului de venit.</w:t>
      </w:r>
    </w:p>
    <w:p w:rsidR="0082475B" w:rsidRDefault="00C14805">
      <w:pPr>
        <w:spacing w:after="0" w:line="240" w:lineRule="auto"/>
        <w:jc w:val="both"/>
        <w:rPr>
          <w:rFonts w:asciiTheme="minorHAnsi" w:hAnsiTheme="minorHAnsi" w:cs="Times New Roman"/>
        </w:rPr>
      </w:pPr>
      <w:r>
        <w:rPr>
          <w:rFonts w:cs="Times New Roman"/>
        </w:rPr>
        <w:t xml:space="preserve">    Deducerea personală este stabilită în funcţie de venitul brut lunar din salarii realizat la funcţia de bază de către contribuabil şi numărul de persoane aflate în întreţinerea acestuia, în conformitate cu dispoziţiile titlului IV din Codul fiscal.</w:t>
      </w:r>
    </w:p>
    <w:p w:rsidR="0082475B" w:rsidRDefault="00C14805">
      <w:pPr>
        <w:spacing w:after="0" w:line="240" w:lineRule="auto"/>
        <w:jc w:val="both"/>
        <w:rPr>
          <w:rFonts w:asciiTheme="minorHAnsi" w:hAnsiTheme="minorHAnsi" w:cs="Times New Roman"/>
        </w:rPr>
      </w:pPr>
      <w:r>
        <w:rPr>
          <w:rFonts w:cs="Times New Roman"/>
        </w:rPr>
        <w:t xml:space="preserve">    Rândul 5 "Alte deduceri" - se înscrie suma reprezentând alte deduceri acordate potrivit legii (cotizaţia sindicală, contribuţia la fondurile de pensii facultative).</w:t>
      </w:r>
    </w:p>
    <w:p w:rsidR="0082475B" w:rsidRDefault="00C14805">
      <w:pPr>
        <w:spacing w:after="0" w:line="240" w:lineRule="auto"/>
        <w:jc w:val="both"/>
        <w:rPr>
          <w:rFonts w:asciiTheme="minorHAnsi" w:hAnsiTheme="minorHAnsi" w:cs="Times New Roman"/>
        </w:rPr>
      </w:pPr>
      <w:r>
        <w:rPr>
          <w:rFonts w:cs="Times New Roman"/>
        </w:rPr>
        <w:t xml:space="preserve">    Rândul 6 "Venit bază de calcul al impozitului" - se înscrie suma reprezentând diferenţa dintre venitul net din salarii, calculat prin deducerea din venitul brut a contribuţiilor obligatorii aferente unei luni şi următoarele:</w:t>
      </w:r>
    </w:p>
    <w:p w:rsidR="0082475B" w:rsidRDefault="00C14805">
      <w:pPr>
        <w:spacing w:after="0" w:line="240" w:lineRule="auto"/>
        <w:jc w:val="both"/>
        <w:rPr>
          <w:rFonts w:asciiTheme="minorHAnsi" w:hAnsiTheme="minorHAnsi" w:cs="Times New Roman"/>
        </w:rPr>
      </w:pPr>
      <w:r>
        <w:rPr>
          <w:rFonts w:cs="Times New Roman"/>
        </w:rPr>
        <w:t xml:space="preserve">    - deducerea personală acordată pentru luna respectivă;</w:t>
      </w:r>
    </w:p>
    <w:p w:rsidR="0082475B" w:rsidRDefault="00C14805">
      <w:pPr>
        <w:spacing w:after="0" w:line="240" w:lineRule="auto"/>
        <w:jc w:val="both"/>
        <w:rPr>
          <w:rFonts w:asciiTheme="minorHAnsi" w:hAnsiTheme="minorHAnsi" w:cs="Times New Roman"/>
        </w:rPr>
      </w:pPr>
      <w:r>
        <w:rPr>
          <w:rFonts w:cs="Times New Roman"/>
        </w:rPr>
        <w:t xml:space="preserve">    - cotizaţia sindicală plătită în luna respectivă;</w:t>
      </w:r>
    </w:p>
    <w:p w:rsidR="0082475B" w:rsidRDefault="00C14805">
      <w:pPr>
        <w:spacing w:after="0" w:line="240" w:lineRule="auto"/>
        <w:jc w:val="both"/>
        <w:rPr>
          <w:rFonts w:asciiTheme="minorHAnsi" w:hAnsiTheme="minorHAnsi" w:cs="Times New Roman"/>
        </w:rPr>
      </w:pPr>
      <w:r>
        <w:rPr>
          <w:rFonts w:cs="Times New Roman"/>
        </w:rPr>
        <w:t xml:space="preserve">    - contribuţiile la fondurile de pensii facultative, astfel încât la nivelul anului să nu depăşească echivalentul în lei a 400 euro;</w:t>
      </w:r>
    </w:p>
    <w:p w:rsidR="0082475B" w:rsidRDefault="00C14805">
      <w:pPr>
        <w:spacing w:after="0" w:line="240" w:lineRule="auto"/>
        <w:jc w:val="both"/>
        <w:rPr>
          <w:rFonts w:asciiTheme="minorHAnsi" w:hAnsiTheme="minorHAnsi" w:cs="Times New Roman"/>
        </w:rPr>
      </w:pPr>
      <w:r>
        <w:rPr>
          <w:rFonts w:cs="Times New Roman"/>
        </w:rPr>
        <w:t xml:space="preserve">    - primele de asigurare voluntară de sănătate, precum şi serviciile medicale furnizate sub formă de abonament, definite conform Legii nr. 95/2006, republicată, cu modificările şi completările ulterioare, suportate de angajaţi, astfel încât la nivelul anului să nu depăşească echivalentul în lei al sumei de 400 euro.</w:t>
      </w:r>
    </w:p>
    <w:p w:rsidR="0082475B" w:rsidRDefault="00C14805">
      <w:pPr>
        <w:spacing w:after="0" w:line="240" w:lineRule="auto"/>
        <w:jc w:val="both"/>
        <w:rPr>
          <w:rFonts w:asciiTheme="minorHAnsi" w:hAnsiTheme="minorHAnsi" w:cs="Times New Roman"/>
        </w:rPr>
      </w:pPr>
      <w:r>
        <w:rPr>
          <w:rFonts w:cs="Times New Roman"/>
        </w:rPr>
        <w:t xml:space="preserve">    Rândul 7 "Impozit reţinut" - se înscrie suma reprezentând impozitul pe veniturile din salarii, reţinut de plătitorul de venit, calculat prin aplicarea cotei de impozitare asupra bazei de calcul, conform legii.</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E.2. Alte venituri din salarii</w:t>
      </w:r>
    </w:p>
    <w:p w:rsidR="0082475B" w:rsidRDefault="00C14805">
      <w:pPr>
        <w:spacing w:after="0" w:line="240" w:lineRule="auto"/>
        <w:jc w:val="both"/>
        <w:rPr>
          <w:rFonts w:asciiTheme="minorHAnsi" w:hAnsiTheme="minorHAnsi" w:cs="Times New Roman"/>
        </w:rPr>
      </w:pPr>
      <w:r>
        <w:rPr>
          <w:rFonts w:cs="Times New Roman"/>
        </w:rPr>
        <w:t xml:space="preserve">    Se completează pentru beneficiarul de venit care realizează venituri din salarii sau asimilate acestora, în afara funcţiei de bază, potrivit legii.</w:t>
      </w:r>
    </w:p>
    <w:p w:rsidR="0082475B" w:rsidRDefault="00C14805">
      <w:pPr>
        <w:spacing w:after="0" w:line="240" w:lineRule="auto"/>
        <w:jc w:val="both"/>
        <w:rPr>
          <w:rFonts w:asciiTheme="minorHAnsi" w:hAnsiTheme="minorHAnsi" w:cs="Times New Roman"/>
        </w:rPr>
      </w:pPr>
      <w:r>
        <w:rPr>
          <w:rFonts w:cs="Times New Roman"/>
        </w:rPr>
        <w:t xml:space="preserve">    Rândul 1 "Venit brut" se completează cu suma reprezentând venitul brut din salarii realizat de angajat.</w:t>
      </w:r>
    </w:p>
    <w:p w:rsidR="0082475B" w:rsidRDefault="00C14805">
      <w:pPr>
        <w:spacing w:after="0" w:line="240" w:lineRule="auto"/>
        <w:jc w:val="both"/>
        <w:rPr>
          <w:rFonts w:asciiTheme="minorHAnsi" w:hAnsiTheme="minorHAnsi" w:cs="Times New Roman"/>
        </w:rPr>
      </w:pPr>
      <w:r>
        <w:rPr>
          <w:rFonts w:cs="Times New Roman"/>
        </w:rPr>
        <w:t xml:space="preserve">    Rândul 2 "Contribuţii sociale obligatorii" - se înscrie suma totală reprezentând contribuţii sociale obligatorii suportate de asigurat, potrivit legii.</w:t>
      </w:r>
    </w:p>
    <w:p w:rsidR="0082475B" w:rsidRDefault="00C14805">
      <w:pPr>
        <w:spacing w:after="0" w:line="240" w:lineRule="auto"/>
        <w:jc w:val="both"/>
        <w:rPr>
          <w:rFonts w:asciiTheme="minorHAnsi" w:hAnsiTheme="minorHAnsi" w:cs="Times New Roman"/>
        </w:rPr>
      </w:pPr>
      <w:r>
        <w:rPr>
          <w:rFonts w:cs="Times New Roman"/>
        </w:rPr>
        <w:t xml:space="preserve">    Rândul 3 "Venit bază de calcul al impozitului" - se înscrie diferenţa dintre venitul brut şi contribuţiile obligatorii pe fiecare loc de realizare a acestora.</w:t>
      </w:r>
    </w:p>
    <w:p w:rsidR="0082475B" w:rsidRDefault="00C14805">
      <w:pPr>
        <w:spacing w:after="0" w:line="240" w:lineRule="auto"/>
        <w:jc w:val="both"/>
        <w:rPr>
          <w:rFonts w:asciiTheme="minorHAnsi" w:hAnsiTheme="minorHAnsi" w:cs="Times New Roman"/>
        </w:rPr>
      </w:pPr>
      <w:r>
        <w:rPr>
          <w:rFonts w:cs="Times New Roman"/>
        </w:rPr>
        <w:t xml:space="preserve">    Rândul 4 "Impozit reţinut" - se înscrie suma reprezentând impozitul pe veniturile din salarii, reţinut de plătitorul de venit, calculat prin aplicarea cotei de impozitare asupra bazei de calcul, conform legii.</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E.3. Date detaliate privind impozitul pe venit</w:t>
      </w:r>
    </w:p>
    <w:p w:rsidR="0082475B" w:rsidRDefault="00C14805">
      <w:pPr>
        <w:spacing w:after="0" w:line="240" w:lineRule="auto"/>
        <w:jc w:val="both"/>
        <w:rPr>
          <w:rFonts w:asciiTheme="minorHAnsi" w:hAnsiTheme="minorHAnsi" w:cs="Times New Roman"/>
        </w:rPr>
      </w:pPr>
      <w:r>
        <w:rPr>
          <w:rFonts w:cs="Times New Roman"/>
        </w:rPr>
        <w:t xml:space="preserve">    Se va completa câte o înregistrare pentru fiecare tip de asigurat, din secţiunea "A", "B" sau "C", astfel:</w:t>
      </w:r>
    </w:p>
    <w:p w:rsidR="0082475B" w:rsidRDefault="00C14805">
      <w:pPr>
        <w:spacing w:after="0" w:line="240" w:lineRule="auto"/>
        <w:jc w:val="both"/>
        <w:rPr>
          <w:rFonts w:asciiTheme="minorHAnsi" w:hAnsiTheme="minorHAnsi" w:cs="Times New Roman"/>
        </w:rPr>
      </w:pPr>
      <w:r>
        <w:rPr>
          <w:rFonts w:cs="Times New Roman"/>
        </w:rPr>
        <w:t xml:space="preserve">    Rândul 1 "Secţiunea" - se completează cu secţiunea selectată anterior, "A", "B" sau "C".</w:t>
      </w:r>
    </w:p>
    <w:p w:rsidR="0082475B" w:rsidRDefault="00C14805">
      <w:pPr>
        <w:spacing w:after="0" w:line="240" w:lineRule="auto"/>
        <w:jc w:val="both"/>
        <w:rPr>
          <w:rFonts w:asciiTheme="minorHAnsi" w:hAnsiTheme="minorHAnsi" w:cs="Times New Roman"/>
        </w:rPr>
      </w:pPr>
      <w:r>
        <w:rPr>
          <w:rFonts w:cs="Times New Roman"/>
        </w:rPr>
        <w:t xml:space="preserve">    Rândul 2 "Tip asigurat" - se completează tipul de asigurat.</w:t>
      </w:r>
    </w:p>
    <w:p w:rsidR="0082475B" w:rsidRDefault="00C14805">
      <w:pPr>
        <w:spacing w:after="0" w:line="240" w:lineRule="auto"/>
        <w:jc w:val="both"/>
        <w:rPr>
          <w:rFonts w:asciiTheme="minorHAnsi" w:hAnsiTheme="minorHAnsi" w:cs="Times New Roman"/>
        </w:rPr>
      </w:pPr>
      <w:r>
        <w:rPr>
          <w:rFonts w:cs="Times New Roman"/>
        </w:rPr>
        <w:lastRenderedPageBreak/>
        <w:t xml:space="preserve">    Rândul 3 "Funcţie de bază" - se completează cu valorile "1 - da", "2 - nu" sau "3 - nu e cazul". Valorile "1 - da" şi "2 - nu" se completează pentru veniturile din salarii sau asimilate acestora, potrivit legii.</w:t>
      </w:r>
    </w:p>
    <w:p w:rsidR="0082475B" w:rsidRDefault="00C14805">
      <w:pPr>
        <w:spacing w:after="0" w:line="240" w:lineRule="auto"/>
        <w:jc w:val="both"/>
        <w:rPr>
          <w:rFonts w:asciiTheme="minorHAnsi" w:hAnsiTheme="minorHAnsi" w:cs="Times New Roman"/>
        </w:rPr>
      </w:pPr>
      <w:r>
        <w:rPr>
          <w:rFonts w:cs="Times New Roman"/>
        </w:rPr>
        <w:t xml:space="preserve">    Rândul 4 "Tip venit referitor la perioada de raportare (P sau A)" - se completează cu "P" sau "A", după caz, astfel:</w:t>
      </w:r>
    </w:p>
    <w:p w:rsidR="0082475B" w:rsidRDefault="00C14805">
      <w:pPr>
        <w:spacing w:after="0" w:line="240" w:lineRule="auto"/>
        <w:jc w:val="both"/>
        <w:rPr>
          <w:rFonts w:asciiTheme="minorHAnsi" w:hAnsiTheme="minorHAnsi" w:cs="Times New Roman"/>
        </w:rPr>
      </w:pPr>
      <w:r>
        <w:rPr>
          <w:rFonts w:cs="Times New Roman"/>
        </w:rPr>
        <w:t xml:space="preserve">    "P" - se utilizează pentru veniturile realizate în perioada de raportare (cea pentru care se completează declaraţia);</w:t>
      </w:r>
    </w:p>
    <w:p w:rsidR="0082475B" w:rsidRDefault="00C14805">
      <w:pPr>
        <w:spacing w:after="0" w:line="240" w:lineRule="auto"/>
        <w:jc w:val="both"/>
        <w:rPr>
          <w:rFonts w:asciiTheme="minorHAnsi" w:hAnsiTheme="minorHAnsi" w:cs="Times New Roman"/>
        </w:rPr>
      </w:pPr>
      <w:r>
        <w:rPr>
          <w:rFonts w:cs="Times New Roman"/>
        </w:rPr>
        <w:t xml:space="preserve">    "A" - se utilizează pentru veniturile primite în perioada de raportare fără desfăşurarea efectivă a unei activităţi în această perioadă (de exemplu, diverse sume primite în baza legii: prime, bonusuri ori alte drepturi prevăzute în contractul colectiv ori în contractul individual de muncă).</w:t>
      </w:r>
    </w:p>
    <w:p w:rsidR="0082475B" w:rsidRDefault="00C14805">
      <w:pPr>
        <w:spacing w:after="0" w:line="240" w:lineRule="auto"/>
        <w:jc w:val="both"/>
        <w:rPr>
          <w:rFonts w:asciiTheme="minorHAnsi" w:hAnsiTheme="minorHAnsi" w:cs="Times New Roman"/>
        </w:rPr>
      </w:pPr>
      <w:r>
        <w:rPr>
          <w:rFonts w:cs="Times New Roman"/>
        </w:rPr>
        <w:t xml:space="preserve">    Rândul 5 "Perioada venitului din altă perioadă decât cea de referinţă - lună început" - se completează luna şi anul perioadei, sub forma II-aaaa, în care a fost realizat venitul din altă perioadă decât cea de referinţă. Se completează doar dacă la rândul 4 "Tip venit referitor la perioada de raportare (P sau A)" a fost utilizată opţiunea "A".</w:t>
      </w:r>
    </w:p>
    <w:p w:rsidR="0082475B" w:rsidRDefault="00C14805">
      <w:pPr>
        <w:spacing w:after="0" w:line="240" w:lineRule="auto"/>
        <w:jc w:val="both"/>
        <w:rPr>
          <w:rFonts w:asciiTheme="minorHAnsi" w:hAnsiTheme="minorHAnsi" w:cs="Times New Roman"/>
        </w:rPr>
      </w:pPr>
      <w:r>
        <w:rPr>
          <w:rFonts w:cs="Times New Roman"/>
        </w:rPr>
        <w:t xml:space="preserve">    Rândul 6 "Perioada venitului din altă perioadă decât cea de referinţă - lună sfârşit" - se completează luna şi anul perioadei, sub forma II-aaaa, în care a fost realizat venitul din altă perioadă decât cea de referinţă. Se completează doar dacă la rândul 4 "Tip venit referitor la perioada de raportare (P sau A)" a fost utilizată opţiunea "A".</w:t>
      </w:r>
    </w:p>
    <w:p w:rsidR="0082475B" w:rsidRDefault="00C14805">
      <w:pPr>
        <w:spacing w:after="0" w:line="240" w:lineRule="auto"/>
        <w:jc w:val="both"/>
        <w:rPr>
          <w:rFonts w:asciiTheme="minorHAnsi" w:hAnsiTheme="minorHAnsi" w:cs="Times New Roman"/>
        </w:rPr>
      </w:pPr>
      <w:r>
        <w:rPr>
          <w:rFonts w:cs="Times New Roman"/>
        </w:rPr>
        <w:t xml:space="preserve">    Rândul 7 "Justificarea venitului din altă perioadă decât cea de raportare (tip venit referitor la perioada = "A")" - se înscrie codul corespunzător prevăzut în nomenclatorul "N1 - justificări", de mai jos:</w:t>
      </w: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Nomenclatorul N1 - justificări</w:t>
      </w:r>
    </w:p>
    <w:p w:rsidR="0082475B" w:rsidRDefault="00C14805">
      <w:pPr>
        <w:spacing w:after="0" w:line="240" w:lineRule="auto"/>
        <w:jc w:val="both"/>
        <w:rPr>
          <w:rFonts w:ascii="Courier New" w:hAnsi="Courier New" w:cs="Courier New"/>
        </w:rPr>
      </w:pPr>
      <w:r>
        <w:rPr>
          <w:rFonts w:ascii="Courier New" w:hAnsi="Courier New" w:cs="Courier New"/>
        </w:rPr>
        <w:t xml:space="preserve"> __________________________________________________________</w:t>
      </w:r>
    </w:p>
    <w:p w:rsidR="0082475B" w:rsidRDefault="00C14805">
      <w:pPr>
        <w:spacing w:after="0" w:line="240" w:lineRule="auto"/>
        <w:jc w:val="both"/>
        <w:rPr>
          <w:rFonts w:ascii="Courier New" w:hAnsi="Courier New" w:cs="Courier New"/>
        </w:rPr>
      </w:pPr>
      <w:r>
        <w:rPr>
          <w:rFonts w:ascii="Courier New" w:hAnsi="Courier New" w:cs="Courier New"/>
        </w:rPr>
        <w:t>|       Justificare venit din altă perioadă        |  Cod  |</w:t>
      </w:r>
    </w:p>
    <w:p w:rsidR="0082475B" w:rsidRDefault="00C14805">
      <w:pPr>
        <w:spacing w:after="0" w:line="240" w:lineRule="auto"/>
        <w:jc w:val="both"/>
        <w:rPr>
          <w:rFonts w:ascii="Courier New" w:hAnsi="Courier New" w:cs="Courier New"/>
        </w:rPr>
      </w:pPr>
      <w:r>
        <w:rPr>
          <w:rFonts w:ascii="Courier New" w:hAnsi="Courier New" w:cs="Courier New"/>
        </w:rPr>
        <w:t>|__________________________________________________|_______|</w:t>
      </w:r>
    </w:p>
    <w:p w:rsidR="0082475B" w:rsidRDefault="00C14805">
      <w:pPr>
        <w:spacing w:after="0" w:line="240" w:lineRule="auto"/>
        <w:jc w:val="both"/>
        <w:rPr>
          <w:rFonts w:ascii="Courier New" w:hAnsi="Courier New" w:cs="Courier New"/>
        </w:rPr>
      </w:pPr>
      <w:r>
        <w:rPr>
          <w:rFonts w:ascii="Courier New" w:hAnsi="Courier New" w:cs="Courier New"/>
        </w:rPr>
        <w:t>| Hotărâre judecătorească                          |   10  |</w:t>
      </w:r>
    </w:p>
    <w:p w:rsidR="0082475B" w:rsidRDefault="00C14805">
      <w:pPr>
        <w:spacing w:after="0" w:line="240" w:lineRule="auto"/>
        <w:jc w:val="both"/>
        <w:rPr>
          <w:rFonts w:ascii="Courier New" w:hAnsi="Courier New" w:cs="Courier New"/>
        </w:rPr>
      </w:pPr>
      <w:r>
        <w:rPr>
          <w:rFonts w:ascii="Courier New" w:hAnsi="Courier New" w:cs="Courier New"/>
        </w:rPr>
        <w:t>|__________________________________________________|_______|</w:t>
      </w:r>
    </w:p>
    <w:p w:rsidR="0082475B" w:rsidRDefault="00C14805">
      <w:pPr>
        <w:spacing w:after="0" w:line="240" w:lineRule="auto"/>
        <w:jc w:val="both"/>
        <w:rPr>
          <w:rFonts w:ascii="Courier New" w:hAnsi="Courier New" w:cs="Courier New"/>
        </w:rPr>
      </w:pPr>
      <w:r>
        <w:rPr>
          <w:rFonts w:ascii="Courier New" w:hAnsi="Courier New" w:cs="Courier New"/>
        </w:rPr>
        <w:t>| Primă/Bonus de natură ocazională                 |   20  |</w:t>
      </w:r>
    </w:p>
    <w:p w:rsidR="0082475B" w:rsidRDefault="00C14805">
      <w:pPr>
        <w:spacing w:after="0" w:line="240" w:lineRule="auto"/>
        <w:jc w:val="both"/>
        <w:rPr>
          <w:rFonts w:ascii="Courier New" w:hAnsi="Courier New" w:cs="Courier New"/>
        </w:rPr>
      </w:pPr>
      <w:r>
        <w:rPr>
          <w:rFonts w:ascii="Courier New" w:hAnsi="Courier New" w:cs="Courier New"/>
        </w:rPr>
        <w:t>|__________________________________________________|_______|</w:t>
      </w:r>
    </w:p>
    <w:p w:rsidR="0082475B" w:rsidRDefault="00C14805">
      <w:pPr>
        <w:spacing w:after="0" w:line="240" w:lineRule="auto"/>
        <w:jc w:val="both"/>
        <w:rPr>
          <w:rFonts w:ascii="Courier New" w:hAnsi="Courier New" w:cs="Courier New"/>
        </w:rPr>
      </w:pPr>
      <w:r>
        <w:rPr>
          <w:rFonts w:ascii="Courier New" w:hAnsi="Courier New" w:cs="Courier New"/>
        </w:rPr>
        <w:t>| Sume din profitul net                            |   30  |</w:t>
      </w:r>
    </w:p>
    <w:p w:rsidR="0082475B" w:rsidRDefault="00C14805">
      <w:pPr>
        <w:spacing w:after="0" w:line="240" w:lineRule="auto"/>
        <w:jc w:val="both"/>
        <w:rPr>
          <w:rFonts w:ascii="Courier New" w:hAnsi="Courier New" w:cs="Courier New"/>
        </w:rPr>
      </w:pPr>
      <w:r>
        <w:rPr>
          <w:rFonts w:ascii="Courier New" w:hAnsi="Courier New" w:cs="Courier New"/>
        </w:rPr>
        <w:t>|__________________________________________________|_______|</w:t>
      </w:r>
    </w:p>
    <w:p w:rsidR="0082475B" w:rsidRDefault="00C14805">
      <w:pPr>
        <w:spacing w:after="0" w:line="240" w:lineRule="auto"/>
        <w:jc w:val="both"/>
        <w:rPr>
          <w:rFonts w:ascii="Courier New" w:hAnsi="Courier New" w:cs="Courier New"/>
        </w:rPr>
      </w:pPr>
      <w:r>
        <w:rPr>
          <w:rFonts w:ascii="Courier New" w:hAnsi="Courier New" w:cs="Courier New"/>
        </w:rPr>
        <w:t>| Primă/Bonus prevăzută prin contract colectiv de  |   40  |</w:t>
      </w:r>
    </w:p>
    <w:p w:rsidR="0082475B" w:rsidRDefault="00C14805">
      <w:pPr>
        <w:spacing w:after="0" w:line="240" w:lineRule="auto"/>
        <w:jc w:val="both"/>
        <w:rPr>
          <w:rFonts w:ascii="Courier New" w:hAnsi="Courier New" w:cs="Courier New"/>
        </w:rPr>
      </w:pPr>
      <w:r>
        <w:rPr>
          <w:rFonts w:ascii="Courier New" w:hAnsi="Courier New" w:cs="Courier New"/>
        </w:rPr>
        <w:t>| muncă şi/sau prin contractul individual de muncă |       |</w:t>
      </w:r>
    </w:p>
    <w:p w:rsidR="0082475B" w:rsidRDefault="00C14805">
      <w:pPr>
        <w:spacing w:after="0" w:line="240" w:lineRule="auto"/>
        <w:jc w:val="both"/>
        <w:rPr>
          <w:rFonts w:ascii="Courier New" w:hAnsi="Courier New" w:cs="Courier New"/>
        </w:rPr>
      </w:pPr>
      <w:r>
        <w:rPr>
          <w:rFonts w:ascii="Courier New" w:hAnsi="Courier New" w:cs="Courier New"/>
        </w:rPr>
        <w:t>|__________________________________________________|_______|</w:t>
      </w:r>
    </w:p>
    <w:p w:rsidR="0082475B" w:rsidRDefault="00C14805">
      <w:pPr>
        <w:spacing w:after="0" w:line="240" w:lineRule="auto"/>
        <w:jc w:val="both"/>
        <w:rPr>
          <w:rFonts w:ascii="Courier New" w:hAnsi="Courier New" w:cs="Courier New"/>
        </w:rPr>
      </w:pPr>
      <w:r>
        <w:rPr>
          <w:rFonts w:ascii="Courier New" w:hAnsi="Courier New" w:cs="Courier New"/>
        </w:rPr>
        <w:t>| Al 13-lea salariu                                |   50  |</w:t>
      </w:r>
    </w:p>
    <w:p w:rsidR="0082475B" w:rsidRDefault="00C14805">
      <w:pPr>
        <w:spacing w:after="0" w:line="240" w:lineRule="auto"/>
        <w:jc w:val="both"/>
        <w:rPr>
          <w:rFonts w:ascii="Courier New" w:hAnsi="Courier New" w:cs="Courier New"/>
        </w:rPr>
      </w:pPr>
      <w:r>
        <w:rPr>
          <w:rFonts w:ascii="Courier New" w:hAnsi="Courier New" w:cs="Courier New"/>
        </w:rPr>
        <w:t>|__________________________________________________|_______|</w:t>
      </w:r>
    </w:p>
    <w:p w:rsidR="0082475B" w:rsidRDefault="00C14805">
      <w:pPr>
        <w:spacing w:after="0" w:line="240" w:lineRule="auto"/>
        <w:jc w:val="both"/>
        <w:rPr>
          <w:rFonts w:ascii="Courier New" w:hAnsi="Courier New" w:cs="Courier New"/>
        </w:rPr>
      </w:pPr>
      <w:r>
        <w:rPr>
          <w:rFonts w:ascii="Courier New" w:hAnsi="Courier New" w:cs="Courier New"/>
        </w:rPr>
        <w:t>| Restanţe de plată din perioadele anterioare      |   60  |</w:t>
      </w:r>
    </w:p>
    <w:p w:rsidR="0082475B" w:rsidRDefault="00C14805">
      <w:pPr>
        <w:spacing w:after="0" w:line="240" w:lineRule="auto"/>
        <w:jc w:val="both"/>
        <w:rPr>
          <w:rFonts w:ascii="Courier New" w:hAnsi="Courier New" w:cs="Courier New"/>
        </w:rPr>
      </w:pPr>
      <w:r>
        <w:rPr>
          <w:rFonts w:ascii="Courier New" w:hAnsi="Courier New" w:cs="Courier New"/>
        </w:rPr>
        <w:t>|__________________________________________________|_______|</w:t>
      </w:r>
    </w:p>
    <w:p w:rsidR="0082475B" w:rsidRDefault="00C14805">
      <w:pPr>
        <w:spacing w:after="0" w:line="240" w:lineRule="auto"/>
        <w:jc w:val="both"/>
        <w:rPr>
          <w:rFonts w:ascii="Courier New" w:hAnsi="Courier New" w:cs="Courier New"/>
        </w:rPr>
      </w:pPr>
      <w:r>
        <w:rPr>
          <w:rFonts w:ascii="Courier New" w:hAnsi="Courier New" w:cs="Courier New"/>
        </w:rPr>
        <w:t>| Altele                                           |  100  |</w:t>
      </w:r>
    </w:p>
    <w:p w:rsidR="0082475B" w:rsidRDefault="00C14805">
      <w:pPr>
        <w:spacing w:after="0" w:line="240" w:lineRule="auto"/>
        <w:jc w:val="both"/>
        <w:rPr>
          <w:rFonts w:ascii="Times New Roman" w:hAnsi="Times New Roman" w:cs="Times New Roman"/>
          <w:sz w:val="28"/>
          <w:szCs w:val="28"/>
        </w:rPr>
      </w:pPr>
      <w:r>
        <w:rPr>
          <w:rFonts w:ascii="Courier New" w:hAnsi="Courier New" w:cs="Courier New"/>
        </w:rPr>
        <w:t>|__________________________________________________|_______|</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cs="Times New Roman"/>
        </w:rPr>
        <w:t xml:space="preserve">    Rândul 8 "Venit brut" - se completează, cu suma reprezentând venitul brut realizat, potrivit legii.</w:t>
      </w:r>
    </w:p>
    <w:p w:rsidR="0082475B" w:rsidRDefault="00C14805">
      <w:pPr>
        <w:spacing w:after="0" w:line="240" w:lineRule="auto"/>
        <w:jc w:val="both"/>
        <w:rPr>
          <w:rFonts w:asciiTheme="minorHAnsi" w:hAnsiTheme="minorHAnsi" w:cs="Times New Roman"/>
        </w:rPr>
      </w:pPr>
      <w:r>
        <w:rPr>
          <w:rFonts w:cs="Times New Roman"/>
        </w:rPr>
        <w:t xml:space="preserve">    Rândul 9 "Contribuţii sociale obligatorii" - se completează, după caz, cu suma reprezentând contribuţii sociale obligatorii, potrivit legii.</w:t>
      </w:r>
    </w:p>
    <w:p w:rsidR="0082475B" w:rsidRDefault="00C14805">
      <w:pPr>
        <w:spacing w:after="0" w:line="240" w:lineRule="auto"/>
        <w:jc w:val="both"/>
        <w:rPr>
          <w:rFonts w:asciiTheme="minorHAnsi" w:hAnsiTheme="minorHAnsi" w:cs="Times New Roman"/>
        </w:rPr>
      </w:pPr>
      <w:r>
        <w:rPr>
          <w:rFonts w:cs="Times New Roman"/>
        </w:rPr>
        <w:t xml:space="preserve">    Rândul 10 "Contravaloarea tichetelor de masă" - se completează cu contravaloarea tichetelor de masă/tichete de creșă/vouchere de vacanță. </w:t>
      </w:r>
    </w:p>
    <w:p w:rsidR="0082475B" w:rsidRDefault="00C14805">
      <w:pPr>
        <w:spacing w:after="0" w:line="240" w:lineRule="auto"/>
        <w:jc w:val="both"/>
        <w:rPr>
          <w:rFonts w:asciiTheme="minorHAnsi" w:hAnsiTheme="minorHAnsi" w:cs="Times New Roman"/>
        </w:rPr>
      </w:pPr>
      <w:r>
        <w:rPr>
          <w:rFonts w:cs="Times New Roman"/>
        </w:rPr>
        <w:lastRenderedPageBreak/>
        <w:t xml:space="preserve">    Rândul 11 „Venit  scutit conform art. 60 din Codul fiscal” – se completează cu venitul scutit realizat de angajat ca urmare a încadrării în prevederile art. 60 din Codul fiscal.</w:t>
      </w:r>
    </w:p>
    <w:p w:rsidR="0082475B" w:rsidRDefault="00C14805">
      <w:pPr>
        <w:spacing w:after="0" w:line="240" w:lineRule="auto"/>
        <w:jc w:val="both"/>
        <w:rPr>
          <w:rFonts w:asciiTheme="minorHAnsi" w:hAnsiTheme="minorHAnsi" w:cs="Times New Roman"/>
        </w:rPr>
      </w:pPr>
      <w:r>
        <w:rPr>
          <w:rFonts w:cs="Times New Roman"/>
        </w:rPr>
        <w:t xml:space="preserve">    Rândul 12 "Număr persoane aflate în întreţinere" - se completează cu numărul persoanelor aflate în întreţinere, conform poziţiilor corespunzătoare de la secţiunea "E.1. Veniturile din salarii obţinute la funcţia de bază", doar dacă rândul 3 "Funcţie de bază" este completat cu valoarea "1 - da".</w:t>
      </w:r>
    </w:p>
    <w:p w:rsidR="0082475B" w:rsidRDefault="00C14805">
      <w:pPr>
        <w:spacing w:after="0" w:line="240" w:lineRule="auto"/>
        <w:jc w:val="both"/>
        <w:rPr>
          <w:rFonts w:asciiTheme="minorHAnsi" w:hAnsiTheme="minorHAnsi" w:cs="Times New Roman"/>
        </w:rPr>
      </w:pPr>
      <w:r>
        <w:rPr>
          <w:rFonts w:cs="Times New Roman"/>
        </w:rPr>
        <w:t xml:space="preserve">    Rândul 13 "Deduceri personale" - se completează conform poziţiilor corespunzătoare de la secţiunea "E.1. Veniturile din salarii obţinute la funcţia de bază", doar dacă rândul 3 "Funcţie de bază" este completat cu valoarea "1 - da".</w:t>
      </w:r>
    </w:p>
    <w:p w:rsidR="0082475B" w:rsidRDefault="00C14805">
      <w:pPr>
        <w:spacing w:after="0" w:line="240" w:lineRule="auto"/>
        <w:jc w:val="both"/>
        <w:rPr>
          <w:rFonts w:asciiTheme="minorHAnsi" w:hAnsiTheme="minorHAnsi" w:cs="Times New Roman"/>
        </w:rPr>
      </w:pPr>
      <w:r>
        <w:rPr>
          <w:rFonts w:cs="Times New Roman"/>
        </w:rPr>
        <w:t xml:space="preserve">    Rândul 14 "Alte deduceri" - se completează conform poziţiilor corespunzătoare de la secţiunea "E.1. Veniturile din salarii obţinute la funcţia de bază", doar dacă rândul 3 "Funcţie de bază" este completat cu valoarea "1 - da".</w:t>
      </w:r>
    </w:p>
    <w:p w:rsidR="0082475B" w:rsidRDefault="00C14805">
      <w:pPr>
        <w:spacing w:after="0" w:line="240" w:lineRule="auto"/>
        <w:jc w:val="both"/>
        <w:rPr>
          <w:rFonts w:asciiTheme="minorHAnsi" w:hAnsiTheme="minorHAnsi" w:cs="Times New Roman"/>
        </w:rPr>
      </w:pPr>
      <w:r>
        <w:rPr>
          <w:rFonts w:cs="Times New Roman"/>
        </w:rPr>
        <w:t xml:space="preserve">     Rândul 15 "Venit bază de calcul al impozitului" - se completează, după caz, conform secţiunii "E.1. Venituri din salarii obţinute la funcţia de bază", "E.2. Alte venituri din salarii" sau potrivit dispoziţiilor legale în vigoare, pentru celelalte categorii de venituri.</w:t>
      </w:r>
    </w:p>
    <w:p w:rsidR="0082475B" w:rsidRDefault="00C14805">
      <w:pPr>
        <w:spacing w:after="0" w:line="240" w:lineRule="auto"/>
        <w:jc w:val="both"/>
        <w:rPr>
          <w:rFonts w:asciiTheme="minorHAnsi" w:hAnsiTheme="minorHAnsi" w:cs="Times New Roman"/>
        </w:rPr>
      </w:pPr>
      <w:r>
        <w:rPr>
          <w:rFonts w:cs="Times New Roman"/>
        </w:rPr>
        <w:t xml:space="preserve">    Rândul 16 "Impozit reţinut" - se completează, după caz, conform secţiunii "E.1. Venituri din salarii obţinute la funcţia de bază", "E.2. Alte venituri din salarii" sau potrivit dispoziţiilor legale în vigoare, pentru celelalte categorii de venituri.</w:t>
      </w:r>
    </w:p>
    <w:p w:rsidR="0082475B" w:rsidRDefault="00C14805">
      <w:pPr>
        <w:spacing w:after="0" w:line="240" w:lineRule="auto"/>
        <w:jc w:val="both"/>
        <w:rPr>
          <w:rFonts w:asciiTheme="minorHAnsi" w:hAnsiTheme="minorHAnsi" w:cs="Times New Roman"/>
        </w:rPr>
      </w:pPr>
      <w:r>
        <w:rPr>
          <w:rFonts w:cs="Times New Roman"/>
        </w:rPr>
        <w:t xml:space="preserve">    Rândul 17 "Suma încasată" - se completează cu suma rezultată în urma aplicării formulei: Suma încasată = Venit bază de calcul al impozitului - Impozit reţinut + Deduceri personale + Alte deduceri.</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b/>
        </w:rPr>
      </w:pPr>
      <w:r>
        <w:rPr>
          <w:rFonts w:ascii="Times New Roman" w:hAnsi="Times New Roman" w:cs="Times New Roman"/>
          <w:sz w:val="28"/>
          <w:szCs w:val="28"/>
        </w:rPr>
        <w:t xml:space="preserve">    </w:t>
      </w:r>
    </w:p>
    <w:p w:rsidR="0082475B" w:rsidRDefault="00C14805">
      <w:pPr>
        <w:spacing w:after="0" w:line="240" w:lineRule="auto"/>
        <w:jc w:val="both"/>
      </w:pPr>
      <w:r>
        <w:rPr>
          <w:b/>
        </w:rPr>
        <w:t xml:space="preserve">                                                                                                                                                 Anexa nr. 7</w:t>
      </w:r>
    </w:p>
    <w:p w:rsidR="0082475B" w:rsidRDefault="0082475B">
      <w:pPr>
        <w:spacing w:after="0" w:line="240" w:lineRule="auto"/>
        <w:jc w:val="both"/>
        <w:rPr>
          <w:rFonts w:ascii="Times New Roman" w:hAnsi="Times New Roman" w:cs="Times New Roman"/>
          <w:sz w:val="28"/>
          <w:szCs w:val="28"/>
        </w:rPr>
      </w:pPr>
    </w:p>
    <w:p w:rsidR="0082475B" w:rsidRDefault="00C14805">
      <w:pPr>
        <w:spacing w:after="0" w:line="240" w:lineRule="auto"/>
        <w:jc w:val="both"/>
        <w:rPr>
          <w:rFonts w:asciiTheme="minorHAnsi" w:hAnsiTheme="minorHAnsi" w:cs="Times New Roman"/>
        </w:rPr>
      </w:pPr>
      <w:r>
        <w:rPr>
          <w:rFonts w:cs="Times New Roman"/>
        </w:rPr>
        <w:t xml:space="preserve">    </w:t>
      </w:r>
      <w:r>
        <w:rPr>
          <w:rFonts w:cs="Times New Roman"/>
          <w:b/>
          <w:bCs/>
        </w:rPr>
        <w:t>Caracteristici de editare, modul de difuzare, de utilizare şi păstrare a "Declaraţiei privind obligaţiile de plată a contribuţiilor sociale, impozitului pe venit şi evidenţa nominală a persoanelor asigurate"</w:t>
      </w:r>
    </w:p>
    <w:p w:rsidR="0082475B" w:rsidRDefault="0082475B">
      <w:pPr>
        <w:spacing w:after="0" w:line="240" w:lineRule="auto"/>
        <w:jc w:val="both"/>
        <w:rPr>
          <w:rFonts w:asciiTheme="minorHAnsi" w:hAnsiTheme="minorHAnsi" w:cs="Times New Roman"/>
        </w:rPr>
      </w:pPr>
    </w:p>
    <w:p w:rsidR="0082475B" w:rsidRDefault="00C14805">
      <w:pPr>
        <w:spacing w:after="0" w:line="240" w:lineRule="auto"/>
        <w:jc w:val="both"/>
        <w:rPr>
          <w:rFonts w:asciiTheme="minorHAnsi" w:hAnsiTheme="minorHAnsi" w:cs="Times New Roman"/>
        </w:rPr>
      </w:pPr>
      <w:r>
        <w:rPr>
          <w:rFonts w:cs="Times New Roman"/>
        </w:rPr>
        <w:t xml:space="preserve">    Denumirea formularului: Declaraţie privind obligaţiile de plată a contribuţiilor sociale, impozitului pe venit şi evidenţa nominală a persoanelor asigurate</w:t>
      </w:r>
    </w:p>
    <w:p w:rsidR="0082475B" w:rsidRDefault="00C14805">
      <w:pPr>
        <w:spacing w:after="0" w:line="240" w:lineRule="auto"/>
        <w:jc w:val="both"/>
        <w:rPr>
          <w:rFonts w:asciiTheme="minorHAnsi" w:hAnsiTheme="minorHAnsi" w:cs="Times New Roman"/>
        </w:rPr>
      </w:pPr>
      <w:r>
        <w:rPr>
          <w:rFonts w:cs="Times New Roman"/>
        </w:rPr>
        <w:t xml:space="preserve">    Cod: </w:t>
      </w:r>
    </w:p>
    <w:p w:rsidR="0082475B" w:rsidRDefault="00C14805">
      <w:pPr>
        <w:spacing w:after="0" w:line="240" w:lineRule="auto"/>
        <w:jc w:val="both"/>
        <w:rPr>
          <w:rFonts w:asciiTheme="minorHAnsi" w:hAnsiTheme="minorHAnsi" w:cs="Times New Roman"/>
        </w:rPr>
      </w:pPr>
      <w:r>
        <w:rPr>
          <w:rFonts w:cs="Times New Roman"/>
        </w:rPr>
        <w:t xml:space="preserve">    Format: A4/t2</w:t>
      </w:r>
    </w:p>
    <w:p w:rsidR="0082475B" w:rsidRDefault="00C14805">
      <w:pPr>
        <w:spacing w:after="0" w:line="240" w:lineRule="auto"/>
        <w:jc w:val="both"/>
        <w:rPr>
          <w:rFonts w:asciiTheme="minorHAnsi" w:hAnsiTheme="minorHAnsi" w:cs="Times New Roman"/>
        </w:rPr>
      </w:pPr>
      <w:r>
        <w:rPr>
          <w:rFonts w:cs="Times New Roman"/>
        </w:rPr>
        <w:t xml:space="preserve">    Caracteristici de editare:</w:t>
      </w:r>
    </w:p>
    <w:p w:rsidR="0082475B" w:rsidRDefault="00C14805">
      <w:pPr>
        <w:spacing w:after="0" w:line="240" w:lineRule="auto"/>
        <w:jc w:val="both"/>
        <w:rPr>
          <w:rFonts w:asciiTheme="minorHAnsi" w:hAnsiTheme="minorHAnsi" w:cs="Times New Roman"/>
        </w:rPr>
      </w:pPr>
      <w:r>
        <w:rPr>
          <w:rFonts w:cs="Times New Roman"/>
        </w:rPr>
        <w:t xml:space="preserve">    - se utilizează echipament informatic pentru completare şi editare.</w:t>
      </w:r>
    </w:p>
    <w:p w:rsidR="0082475B" w:rsidRDefault="00C14805">
      <w:pPr>
        <w:spacing w:after="0" w:line="240" w:lineRule="auto"/>
        <w:jc w:val="both"/>
        <w:rPr>
          <w:rFonts w:asciiTheme="minorHAnsi" w:hAnsiTheme="minorHAnsi" w:cs="Times New Roman"/>
        </w:rPr>
      </w:pPr>
      <w:r>
        <w:rPr>
          <w:rFonts w:cs="Times New Roman"/>
        </w:rPr>
        <w:t xml:space="preserve">    Se utilizează la declararea contribuţiilor de asigurări sociale şi impozitului pe venit, calculate şi reţinute de angajator şi de entităţile asimilate acestuia.</w:t>
      </w:r>
    </w:p>
    <w:p w:rsidR="0082475B" w:rsidRDefault="00C14805">
      <w:pPr>
        <w:spacing w:after="0" w:line="240" w:lineRule="auto"/>
        <w:jc w:val="both"/>
        <w:rPr>
          <w:rFonts w:asciiTheme="minorHAnsi" w:hAnsiTheme="minorHAnsi" w:cs="Times New Roman"/>
        </w:rPr>
      </w:pPr>
      <w:r>
        <w:rPr>
          <w:rFonts w:cs="Times New Roman"/>
        </w:rPr>
        <w:t xml:space="preserve">    Se întocmeşte de angajator şi de entităţile asimilate acestuia.</w:t>
      </w:r>
    </w:p>
    <w:p w:rsidR="0082475B" w:rsidRDefault="00C14805">
      <w:pPr>
        <w:spacing w:after="0" w:line="240" w:lineRule="auto"/>
        <w:jc w:val="both"/>
        <w:rPr>
          <w:rFonts w:asciiTheme="minorHAnsi" w:hAnsiTheme="minorHAnsi" w:cs="Times New Roman"/>
        </w:rPr>
      </w:pPr>
      <w:r>
        <w:rPr>
          <w:rFonts w:cs="Times New Roman"/>
        </w:rPr>
        <w:t xml:space="preserve">    Circulă în format electronic, la organul fiscal competent.</w:t>
      </w:r>
    </w:p>
    <w:p w:rsidR="0082475B" w:rsidRDefault="00C14805">
      <w:pPr>
        <w:spacing w:after="0" w:line="240" w:lineRule="auto"/>
        <w:jc w:val="both"/>
        <w:rPr>
          <w:rFonts w:asciiTheme="minorHAnsi" w:hAnsiTheme="minorHAnsi" w:cs="Times New Roman"/>
        </w:rPr>
      </w:pPr>
      <w:r>
        <w:rPr>
          <w:rFonts w:cs="Times New Roman"/>
        </w:rPr>
        <w:t xml:space="preserve">    Se arhivează la organul fiscal competent.</w:t>
      </w:r>
    </w:p>
    <w:p w:rsidR="0082475B" w:rsidRDefault="0082475B">
      <w:pPr>
        <w:spacing w:after="0" w:line="240" w:lineRule="auto"/>
        <w:jc w:val="both"/>
        <w:rPr>
          <w:rFonts w:ascii="Times New Roman" w:hAnsi="Times New Roman" w:cs="Times New Roman"/>
          <w:sz w:val="28"/>
          <w:szCs w:val="28"/>
        </w:rPr>
      </w:pPr>
    </w:p>
    <w:p w:rsidR="0082475B" w:rsidRDefault="00C14805">
      <w:pPr>
        <w:jc w:val="both"/>
      </w:pPr>
      <w:r>
        <w:rPr>
          <w:rFonts w:ascii="Times New Roman" w:hAnsi="Times New Roman" w:cs="Times New Roman"/>
          <w:sz w:val="28"/>
          <w:szCs w:val="28"/>
        </w:rPr>
        <w:t xml:space="preserve">                              ---------------</w:t>
      </w:r>
    </w:p>
    <w:sectPr w:rsidR="0082475B">
      <w:footerReference w:type="default" r:id="rId10"/>
      <w:pgSz w:w="11906" w:h="16838"/>
      <w:pgMar w:top="1417" w:right="941" w:bottom="1417" w:left="2070"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9B0" w:rsidRDefault="00D849B0">
      <w:pPr>
        <w:spacing w:after="0" w:line="240" w:lineRule="auto"/>
      </w:pPr>
      <w:r>
        <w:separator/>
      </w:r>
    </w:p>
  </w:endnote>
  <w:endnote w:type="continuationSeparator" w:id="0">
    <w:p w:rsidR="00D849B0" w:rsidRDefault="00D8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36250"/>
      <w:docPartObj>
        <w:docPartGallery w:val="Page Numbers (Bottom of Page)"/>
        <w:docPartUnique/>
      </w:docPartObj>
    </w:sdtPr>
    <w:sdtContent>
      <w:p w:rsidR="00063CFA" w:rsidRDefault="00063CFA">
        <w:pPr>
          <w:pStyle w:val="Footer"/>
          <w:jc w:val="center"/>
        </w:pPr>
        <w:r>
          <w:fldChar w:fldCharType="begin"/>
        </w:r>
        <w:r>
          <w:instrText>PAGE</w:instrText>
        </w:r>
        <w:r>
          <w:fldChar w:fldCharType="separate"/>
        </w:r>
        <w:r w:rsidR="00E3443B">
          <w:rPr>
            <w:noProof/>
          </w:rPr>
          <w:t>15</w:t>
        </w:r>
        <w:r>
          <w:fldChar w:fldCharType="end"/>
        </w:r>
      </w:p>
      <w:p w:rsidR="00063CFA" w:rsidRDefault="00063CFA">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226958"/>
      <w:docPartObj>
        <w:docPartGallery w:val="Page Numbers (Bottom of Page)"/>
        <w:docPartUnique/>
      </w:docPartObj>
    </w:sdtPr>
    <w:sdtContent>
      <w:p w:rsidR="00063CFA" w:rsidRDefault="00063CFA">
        <w:pPr>
          <w:pStyle w:val="Footer"/>
          <w:jc w:val="center"/>
        </w:pPr>
        <w:r>
          <w:fldChar w:fldCharType="begin"/>
        </w:r>
        <w:r>
          <w:instrText>PAGE</w:instrText>
        </w:r>
        <w:r>
          <w:fldChar w:fldCharType="separate"/>
        </w:r>
        <w:r w:rsidR="00E3443B">
          <w:rPr>
            <w:noProof/>
          </w:rPr>
          <w:t>45</w:t>
        </w:r>
        <w:r>
          <w:fldChar w:fldCharType="end"/>
        </w:r>
      </w:p>
      <w:p w:rsidR="00063CFA" w:rsidRDefault="00063CFA">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9B0" w:rsidRDefault="00D849B0">
      <w:pPr>
        <w:spacing w:after="0" w:line="240" w:lineRule="auto"/>
      </w:pPr>
      <w:r>
        <w:separator/>
      </w:r>
    </w:p>
  </w:footnote>
  <w:footnote w:type="continuationSeparator" w:id="0">
    <w:p w:rsidR="00D849B0" w:rsidRDefault="00D849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80F13"/>
    <w:multiLevelType w:val="multilevel"/>
    <w:tmpl w:val="DED88F0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pStyle w:val="Heading3"/>
      <w:suff w:val="nothing"/>
      <w:lvlText w:val="%3"/>
      <w:lvlJc w:val="left"/>
      <w:pPr>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5B"/>
    <w:rsid w:val="00063CFA"/>
    <w:rsid w:val="00107C0C"/>
    <w:rsid w:val="001121EE"/>
    <w:rsid w:val="0016077B"/>
    <w:rsid w:val="001B572E"/>
    <w:rsid w:val="0021095A"/>
    <w:rsid w:val="002614A5"/>
    <w:rsid w:val="003B6498"/>
    <w:rsid w:val="00485463"/>
    <w:rsid w:val="0053537C"/>
    <w:rsid w:val="0056325A"/>
    <w:rsid w:val="005A0440"/>
    <w:rsid w:val="005D0C80"/>
    <w:rsid w:val="00664449"/>
    <w:rsid w:val="00736BA4"/>
    <w:rsid w:val="007D4A53"/>
    <w:rsid w:val="0082475B"/>
    <w:rsid w:val="00856EE2"/>
    <w:rsid w:val="00922265"/>
    <w:rsid w:val="00927BF5"/>
    <w:rsid w:val="00BC4B76"/>
    <w:rsid w:val="00C14805"/>
    <w:rsid w:val="00D72EBC"/>
    <w:rsid w:val="00D849B0"/>
    <w:rsid w:val="00E176E6"/>
    <w:rsid w:val="00E3443B"/>
    <w:rsid w:val="00ED7F04"/>
    <w:rsid w:val="00F02543"/>
    <w:rsid w:val="00F848FA"/>
    <w:rsid w:val="00FB4991"/>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48A3F-E8C8-4CB7-85F5-8DE39076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o-RO"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rPr>
      <w:rFonts w:ascii="Calibri" w:eastAsia="Calibri" w:hAnsi="Calibri"/>
      <w:color w:val="00000A"/>
      <w:sz w:val="22"/>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qFormat/>
    <w:rsid w:val="008C1A6F"/>
    <w:rPr>
      <w:rFonts w:ascii="Segoe UI" w:hAnsi="Segoe UI" w:cs="Segoe UI"/>
      <w:sz w:val="18"/>
      <w:szCs w:val="18"/>
    </w:rPr>
  </w:style>
  <w:style w:type="character" w:customStyle="1" w:styleId="HeaderChar">
    <w:name w:val="Header Char"/>
    <w:basedOn w:val="DefaultParagraphFont"/>
    <w:link w:val="Header"/>
    <w:uiPriority w:val="99"/>
    <w:qFormat/>
    <w:rsid w:val="009860F0"/>
  </w:style>
  <w:style w:type="character" w:customStyle="1" w:styleId="FooterChar">
    <w:name w:val="Footer Char"/>
    <w:basedOn w:val="DefaultParagraphFont"/>
    <w:link w:val="Footer"/>
    <w:uiPriority w:val="99"/>
    <w:qFormat/>
    <w:rsid w:val="009860F0"/>
  </w:style>
  <w:style w:type="character" w:customStyle="1" w:styleId="WW8Num1z0">
    <w:name w:val="WW8Num1z0"/>
    <w:qFormat/>
    <w:rPr>
      <w:rFonts w:ascii="Times New Roman" w:eastAsia="Times New Roman"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BodyTextChar">
    <w:name w:val="Body Text Char"/>
    <w:basedOn w:val="DefaultParagraphFont"/>
    <w:link w:val="TextBody"/>
    <w:qFormat/>
    <w:rsid w:val="00F73145"/>
    <w:rPr>
      <w:rFonts w:ascii="Times New Roman" w:eastAsia="Times New Roman" w:hAnsi="Times New Roman" w:cs="Times New Roman"/>
      <w:b/>
      <w:bCs/>
      <w:sz w:val="24"/>
      <w:szCs w:val="24"/>
      <w:lang w:eastAsia="ro-RO"/>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styleId="CommentReference">
    <w:name w:val="annotation reference"/>
    <w:basedOn w:val="DefaultParagraphFont"/>
    <w:qFormat/>
    <w:rsid w:val="00E66910"/>
    <w:rPr>
      <w:sz w:val="16"/>
      <w:szCs w:val="16"/>
    </w:rPr>
  </w:style>
  <w:style w:type="character" w:customStyle="1" w:styleId="CommentTextChar">
    <w:name w:val="Comment Text Char"/>
    <w:basedOn w:val="DefaultParagraphFont"/>
    <w:link w:val="CommentText"/>
    <w:qFormat/>
    <w:rsid w:val="00E66910"/>
    <w:rPr>
      <w:rFonts w:ascii="Times New Roman" w:eastAsia="Times New Roman" w:hAnsi="Times New Roman" w:cs="Times New Roman"/>
      <w:szCs w:val="20"/>
      <w:lang w:val="en-US"/>
    </w:rPr>
  </w:style>
  <w:style w:type="character" w:customStyle="1" w:styleId="CommentSubjectChar">
    <w:name w:val="Comment Subject Char"/>
    <w:basedOn w:val="CommentTextChar"/>
    <w:link w:val="CommentSubject"/>
    <w:qFormat/>
    <w:rsid w:val="00E66910"/>
    <w:rPr>
      <w:rFonts w:ascii="Times New Roman" w:eastAsia="Times New Roman" w:hAnsi="Times New Roman" w:cs="Times New Roman"/>
      <w:b/>
      <w:bCs/>
      <w:szCs w:val="20"/>
      <w:lang w:val="en-US"/>
    </w:rPr>
  </w:style>
  <w:style w:type="character" w:customStyle="1" w:styleId="InternetLink">
    <w:name w:val="Internet Link"/>
    <w:rsid w:val="003361F8"/>
    <w:rPr>
      <w:color w:val="0000FF"/>
      <w:u w:val="single"/>
    </w:rPr>
  </w:style>
  <w:style w:type="character" w:customStyle="1" w:styleId="BalloonTextChar1">
    <w:name w:val="Balloon Text Char1"/>
    <w:basedOn w:val="DefaultParagraphFont"/>
    <w:uiPriority w:val="99"/>
    <w:semiHidden/>
    <w:qFormat/>
    <w:locked/>
    <w:rsid w:val="00A53225"/>
    <w:rPr>
      <w:rFonts w:ascii="Times New Roman" w:hAnsi="Times New Roman" w:cs="Times New Roman"/>
      <w:color w:val="00000A"/>
      <w:sz w:val="2"/>
      <w:lang w:val="ro-RO"/>
    </w:rPr>
  </w:style>
  <w:style w:type="character" w:customStyle="1" w:styleId="FooterChar1">
    <w:name w:val="Footer Char1"/>
    <w:basedOn w:val="DefaultParagraphFont"/>
    <w:uiPriority w:val="99"/>
    <w:semiHidden/>
    <w:qFormat/>
    <w:locked/>
    <w:rsid w:val="00A53225"/>
    <w:rPr>
      <w:rFonts w:cs="Times New Roman"/>
      <w:color w:val="00000A"/>
      <w:lang w:val="ro-RO"/>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eastAsia="Calibri" w:cs="Times New Roman"/>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rsid w:val="00F73145"/>
    <w:pPr>
      <w:suppressAutoHyphens w:val="0"/>
      <w:spacing w:after="0" w:line="240" w:lineRule="auto"/>
      <w:jc w:val="center"/>
    </w:pPr>
    <w:rPr>
      <w:rFonts w:ascii="Times New Roman" w:eastAsia="Times New Roman" w:hAnsi="Times New Roman" w:cs="Times New Roman"/>
      <w:b/>
      <w:bCs/>
      <w:sz w:val="24"/>
      <w:szCs w:val="24"/>
      <w:lang w:eastAsia="ro-RO"/>
    </w:r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unhideWhenUsed/>
    <w:qFormat/>
    <w:rsid w:val="008C1A6F"/>
    <w:pPr>
      <w:spacing w:after="0" w:line="240" w:lineRule="auto"/>
    </w:pPr>
    <w:rPr>
      <w:rFonts w:ascii="Segoe UI" w:hAnsi="Segoe UI" w:cs="Segoe UI"/>
      <w:sz w:val="18"/>
      <w:szCs w:val="18"/>
    </w:rPr>
  </w:style>
  <w:style w:type="paragraph" w:styleId="Header">
    <w:name w:val="header"/>
    <w:basedOn w:val="Normal"/>
    <w:link w:val="HeaderChar"/>
    <w:unhideWhenUsed/>
    <w:rsid w:val="009860F0"/>
    <w:pPr>
      <w:tabs>
        <w:tab w:val="center" w:pos="4536"/>
        <w:tab w:val="right" w:pos="9072"/>
      </w:tabs>
      <w:spacing w:after="0" w:line="240" w:lineRule="auto"/>
    </w:pPr>
  </w:style>
  <w:style w:type="paragraph" w:styleId="Footer">
    <w:name w:val="footer"/>
    <w:basedOn w:val="Normal"/>
    <w:link w:val="FooterChar"/>
    <w:uiPriority w:val="99"/>
    <w:unhideWhenUsed/>
    <w:rsid w:val="009860F0"/>
    <w:pPr>
      <w:tabs>
        <w:tab w:val="center" w:pos="4536"/>
        <w:tab w:val="right" w:pos="9072"/>
      </w:tabs>
      <w:spacing w:after="0" w:line="240" w:lineRule="auto"/>
    </w:p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DefaultText2">
    <w:name w:val="Default Text:2"/>
    <w:basedOn w:val="Normal"/>
    <w:qFormat/>
    <w:pPr>
      <w:textAlignment w:val="baseline"/>
    </w:pPr>
    <w:rPr>
      <w:szCs w:val="20"/>
      <w:lang w:val="en-US"/>
    </w:rPr>
  </w:style>
  <w:style w:type="paragraph" w:customStyle="1" w:styleId="CaracterCharCharCaracterCaracterCharCharCharCharCharCharCaracterCaracterCaracterCharCharCharCharCharCharCharChar">
    <w:name w:val="Caracter Char Char Caracter Caracter Char Char Char Char Char Char Caracter Caracter Caracter Char Char Char Char Char Char Char Char"/>
    <w:basedOn w:val="Normal"/>
    <w:qFormat/>
    <w:rsid w:val="00E66910"/>
    <w:pPr>
      <w:tabs>
        <w:tab w:val="left" w:pos="709"/>
      </w:tabs>
      <w:suppressAutoHyphens w:val="0"/>
      <w:spacing w:after="0" w:line="240" w:lineRule="auto"/>
    </w:pPr>
    <w:rPr>
      <w:rFonts w:ascii="Tahoma" w:eastAsia="Times New Roman" w:hAnsi="Tahoma" w:cs="Times New Roman"/>
      <w:sz w:val="24"/>
      <w:szCs w:val="24"/>
      <w:lang w:val="pl-PL" w:eastAsia="pl-PL"/>
    </w:rPr>
  </w:style>
  <w:style w:type="paragraph" w:customStyle="1" w:styleId="CaracterCharCharCaracterCaracterCharCharCharCharCharCharCaracterCaracterCaracterCharCharCharCharCharCharCharCharCharCharCaracterCaracter3">
    <w:name w:val="Caracter Char Char Caracter Caracter Char Char Char Char Char Char Caracter Caracter Caracter Char Char Char Char Char Char Char Char Char Char Caracter Caracter3"/>
    <w:basedOn w:val="Normal"/>
    <w:qFormat/>
    <w:rsid w:val="00E66910"/>
    <w:pPr>
      <w:tabs>
        <w:tab w:val="left" w:pos="709"/>
      </w:tabs>
      <w:suppressAutoHyphens w:val="0"/>
      <w:spacing w:after="0" w:line="240" w:lineRule="auto"/>
    </w:pPr>
    <w:rPr>
      <w:rFonts w:ascii="Tahoma" w:eastAsia="Times New Roman" w:hAnsi="Tahoma" w:cs="Times New Roman"/>
      <w:sz w:val="24"/>
      <w:szCs w:val="24"/>
      <w:lang w:val="pl-PL" w:eastAsia="pl-PL"/>
    </w:rPr>
  </w:style>
  <w:style w:type="paragraph" w:styleId="CommentText">
    <w:name w:val="annotation text"/>
    <w:basedOn w:val="Normal"/>
    <w:link w:val="CommentTextChar"/>
    <w:qFormat/>
    <w:rsid w:val="00E66910"/>
    <w:pPr>
      <w:suppressAutoHyphens w:val="0"/>
      <w:spacing w:after="0" w:line="240" w:lineRule="auto"/>
    </w:pPr>
    <w:rPr>
      <w:rFonts w:ascii="Times New Roman" w:eastAsia="Times New Roman" w:hAnsi="Times New Roman" w:cs="Times New Roman"/>
      <w:sz w:val="20"/>
      <w:szCs w:val="20"/>
      <w:lang w:val="en-US"/>
    </w:rPr>
  </w:style>
  <w:style w:type="paragraph" w:styleId="CommentSubject">
    <w:name w:val="annotation subject"/>
    <w:basedOn w:val="CommentText"/>
    <w:link w:val="CommentSubjectChar"/>
    <w:qFormat/>
    <w:rsid w:val="00E66910"/>
    <w:rPr>
      <w:b/>
      <w:bCs/>
    </w:rPr>
  </w:style>
  <w:style w:type="paragraph" w:styleId="Revision">
    <w:name w:val="Revision"/>
    <w:uiPriority w:val="99"/>
    <w:semiHidden/>
    <w:qFormat/>
    <w:rsid w:val="00E66910"/>
    <w:pPr>
      <w:suppressAutoHyphens/>
      <w:spacing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qFormat/>
    <w:rsid w:val="00E66910"/>
    <w:pPr>
      <w:suppressAutoHyphens w:val="0"/>
      <w:spacing w:beforeAutospacing="1" w:afterAutospacing="1" w:line="240" w:lineRule="auto"/>
    </w:pPr>
    <w:rPr>
      <w:rFonts w:ascii="Times New Roman" w:eastAsia="Times New Roman" w:hAnsi="Times New Roman" w:cs="Times New Roman"/>
      <w:sz w:val="24"/>
      <w:szCs w:val="24"/>
      <w:lang w:val="en-US"/>
    </w:rPr>
  </w:style>
  <w:style w:type="paragraph" w:customStyle="1" w:styleId="DefaultText1">
    <w:name w:val="Default Text:1"/>
    <w:basedOn w:val="Normal"/>
    <w:uiPriority w:val="99"/>
    <w:qFormat/>
    <w:rsid w:val="003361F8"/>
    <w:pPr>
      <w:spacing w:after="0" w:line="240" w:lineRule="auto"/>
      <w:textAlignment w:val="baseline"/>
    </w:pPr>
    <w:rPr>
      <w:rFonts w:ascii="Times New Roman" w:eastAsia="Times New Roman" w:hAnsi="Times New Roman" w:cs="Times New Roman"/>
      <w:sz w:val="24"/>
      <w:szCs w:val="20"/>
      <w:lang w:val="en-US" w:eastAsia="zh-CN"/>
    </w:rPr>
  </w:style>
  <w:style w:type="paragraph" w:customStyle="1" w:styleId="DefaultText">
    <w:name w:val="Default Text"/>
    <w:basedOn w:val="Normal"/>
    <w:uiPriority w:val="99"/>
    <w:qFormat/>
    <w:rsid w:val="00856810"/>
    <w:pPr>
      <w:spacing w:after="0" w:line="240" w:lineRule="auto"/>
      <w:textAlignment w:val="baseline"/>
    </w:pPr>
    <w:rPr>
      <w:rFonts w:ascii="Times New Roman" w:eastAsia="Times New Roman" w:hAnsi="Times New Roman" w:cs="Times New Roman"/>
      <w:sz w:val="24"/>
      <w:szCs w:val="20"/>
      <w:lang w:val="en-US" w:eastAsia="zh-CN"/>
    </w:rPr>
  </w:style>
  <w:style w:type="paragraph" w:styleId="ListParagraph">
    <w:name w:val="List Paragraph"/>
    <w:basedOn w:val="Normal"/>
    <w:uiPriority w:val="34"/>
    <w:qFormat/>
    <w:rsid w:val="00C81BF8"/>
    <w:pPr>
      <w:ind w:left="720"/>
      <w:contextualSpacing/>
    </w:pPr>
  </w:style>
  <w:style w:type="paragraph" w:customStyle="1" w:styleId="FrameContents">
    <w:name w:val="Frame Contents"/>
    <w:basedOn w:val="Normal"/>
    <w:qFormat/>
  </w:style>
  <w:style w:type="numbering" w:customStyle="1" w:styleId="WW8Num1">
    <w:name w:val="WW8Num1"/>
  </w:style>
  <w:style w:type="table" w:styleId="TableGrid">
    <w:name w:val="Table Grid"/>
    <w:basedOn w:val="TableNormal"/>
    <w:rsid w:val="00E66910"/>
    <w:pPr>
      <w:spacing w:line="240" w:lineRule="auto"/>
    </w:pPr>
    <w:rPr>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naf.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5203-8B36-45DB-A9A8-01A53F70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50</Pages>
  <Words>20237</Words>
  <Characters>117378</Characters>
  <Application>Microsoft Office Word</Application>
  <DocSecurity>0</DocSecurity>
  <Lines>978</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ANTOANETA NEAGOE-MĂRUSEC</dc:creator>
  <cp:lastModifiedBy>ANTOANETA NEAGOE-MĂRUSEC</cp:lastModifiedBy>
  <cp:revision>9</cp:revision>
  <cp:lastPrinted>2018-01-26T06:50:00Z</cp:lastPrinted>
  <dcterms:created xsi:type="dcterms:W3CDTF">2018-01-25T07:57:00Z</dcterms:created>
  <dcterms:modified xsi:type="dcterms:W3CDTF">2018-01-26T12:25:00Z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